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F6600" w14:textId="41F079A3" w:rsidR="0021363A" w:rsidRPr="00E767E1" w:rsidRDefault="00AF1311" w:rsidP="462F4E8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462F4E83">
        <w:rPr>
          <w:rFonts w:eastAsia="Times New Roman" w:cs="Times New Roman"/>
          <w:b/>
          <w:bCs/>
          <w:sz w:val="28"/>
          <w:szCs w:val="28"/>
        </w:rPr>
        <w:t>Addendum D –</w:t>
      </w:r>
      <w:r w:rsidR="000A3CD4">
        <w:rPr>
          <w:rFonts w:eastAsia="Times New Roman" w:cs="Times New Roman"/>
          <w:b/>
          <w:bCs/>
          <w:sz w:val="28"/>
          <w:szCs w:val="28"/>
        </w:rPr>
        <w:t xml:space="preserve"> </w:t>
      </w:r>
      <w:r w:rsidRPr="462F4E83">
        <w:rPr>
          <w:rFonts w:eastAsia="Times New Roman" w:cs="Times New Roman"/>
          <w:b/>
          <w:bCs/>
          <w:sz w:val="28"/>
          <w:szCs w:val="28"/>
        </w:rPr>
        <w:t>Supplemental Funding A</w:t>
      </w:r>
      <w:r w:rsidR="00390950" w:rsidRPr="462F4E83">
        <w:rPr>
          <w:rFonts w:eastAsia="Times New Roman" w:cs="Times New Roman"/>
          <w:b/>
          <w:bCs/>
          <w:sz w:val="28"/>
          <w:szCs w:val="28"/>
        </w:rPr>
        <w:t>mendment</w:t>
      </w:r>
      <w:r>
        <w:br/>
      </w:r>
    </w:p>
    <w:p w14:paraId="0330E174" w14:textId="2D5F721E" w:rsidR="005E7925" w:rsidRDefault="005E3D42">
      <w:pPr>
        <w:rPr>
          <w:rFonts w:cs="Times New Roman"/>
        </w:rPr>
      </w:pPr>
      <w:r w:rsidRPr="73C1F4BB">
        <w:rPr>
          <w:rFonts w:cs="Times New Roman"/>
        </w:rPr>
        <w:t xml:space="preserve">This amendment </w:t>
      </w:r>
      <w:r w:rsidR="00380A8D">
        <w:rPr>
          <w:rFonts w:cs="Times New Roman"/>
        </w:rPr>
        <w:t>adjusts</w:t>
      </w:r>
      <w:r w:rsidR="00380A8D" w:rsidRPr="73C1F4BB">
        <w:rPr>
          <w:rFonts w:cs="Times New Roman"/>
        </w:rPr>
        <w:t xml:space="preserve"> </w:t>
      </w:r>
      <w:r w:rsidR="00610BC6" w:rsidRPr="73C1F4BB">
        <w:rPr>
          <w:rFonts w:cs="Times New Roman"/>
        </w:rPr>
        <w:t xml:space="preserve">the </w:t>
      </w:r>
      <w:r w:rsidR="003505EF" w:rsidRPr="73C1F4BB">
        <w:rPr>
          <w:rFonts w:cs="Times New Roman"/>
        </w:rPr>
        <w:t>S</w:t>
      </w:r>
      <w:r w:rsidR="00610BC6" w:rsidRPr="73C1F4BB">
        <w:rPr>
          <w:rFonts w:cs="Times New Roman"/>
        </w:rPr>
        <w:t>ubrecipient’s</w:t>
      </w:r>
      <w:r w:rsidRPr="73C1F4BB">
        <w:rPr>
          <w:rFonts w:cs="Times New Roman"/>
        </w:rPr>
        <w:t xml:space="preserve"> allocation </w:t>
      </w:r>
      <w:r w:rsidR="00204BA8" w:rsidRPr="73C1F4BB">
        <w:rPr>
          <w:rFonts w:cs="Times New Roman"/>
        </w:rPr>
        <w:t xml:space="preserve">for the Early Intervention Service Coordination grant beginning July 1, </w:t>
      </w:r>
      <w:r w:rsidR="00CC553A" w:rsidRPr="73C1F4BB">
        <w:rPr>
          <w:rFonts w:cs="Times New Roman"/>
        </w:rPr>
        <w:t>202</w:t>
      </w:r>
      <w:r w:rsidR="00E82055">
        <w:rPr>
          <w:rFonts w:cs="Times New Roman"/>
        </w:rPr>
        <w:t>2</w:t>
      </w:r>
      <w:r w:rsidRPr="73C1F4BB">
        <w:rPr>
          <w:rFonts w:cs="Times New Roman"/>
        </w:rPr>
        <w:t xml:space="preserve">. </w:t>
      </w:r>
      <w:r w:rsidR="007D37EF" w:rsidRPr="73C1F4BB">
        <w:rPr>
          <w:rFonts w:cs="Times New Roman"/>
        </w:rPr>
        <w:t xml:space="preserve">Additional funds are issued per Section 1.2 of the </w:t>
      </w:r>
      <w:r w:rsidR="00AF1311" w:rsidRPr="73C1F4BB">
        <w:rPr>
          <w:rFonts w:cs="Times New Roman"/>
        </w:rPr>
        <w:t>A</w:t>
      </w:r>
      <w:r w:rsidR="007D37EF" w:rsidRPr="73C1F4BB">
        <w:rPr>
          <w:rFonts w:cs="Times New Roman"/>
        </w:rPr>
        <w:t xml:space="preserve">greement </w:t>
      </w:r>
      <w:r w:rsidR="00AF1311" w:rsidRPr="73C1F4BB">
        <w:rPr>
          <w:rFonts w:cs="Times New Roman"/>
        </w:rPr>
        <w:t xml:space="preserve">between the </w:t>
      </w:r>
      <w:r w:rsidR="003505EF" w:rsidRPr="73C1F4BB">
        <w:rPr>
          <w:rFonts w:cs="Times New Roman"/>
        </w:rPr>
        <w:t>Subrecipient (</w:t>
      </w:r>
      <w:r w:rsidR="00AF1311" w:rsidRPr="73C1F4BB">
        <w:rPr>
          <w:rFonts w:cs="Times New Roman"/>
        </w:rPr>
        <w:t>Family and Child</w:t>
      </w:r>
      <w:r w:rsidR="003505EF" w:rsidRPr="73C1F4BB">
        <w:rPr>
          <w:rFonts w:cs="Times New Roman"/>
        </w:rPr>
        <w:t xml:space="preserve">ren First Administrative Agency) </w:t>
      </w:r>
      <w:r w:rsidR="00AF1311" w:rsidRPr="73C1F4BB">
        <w:rPr>
          <w:rFonts w:cs="Times New Roman"/>
        </w:rPr>
        <w:t xml:space="preserve">and the </w:t>
      </w:r>
      <w:r w:rsidR="003505EF" w:rsidRPr="73C1F4BB">
        <w:rPr>
          <w:rFonts w:cs="Times New Roman"/>
        </w:rPr>
        <w:t xml:space="preserve">Department (the </w:t>
      </w:r>
      <w:r w:rsidR="00AF1311" w:rsidRPr="73C1F4BB">
        <w:rPr>
          <w:rFonts w:cs="Times New Roman"/>
        </w:rPr>
        <w:t>Ohio Departmen</w:t>
      </w:r>
      <w:r w:rsidR="003505EF" w:rsidRPr="73C1F4BB">
        <w:rPr>
          <w:rFonts w:cs="Times New Roman"/>
        </w:rPr>
        <w:t>t of Developmental Disabilities</w:t>
      </w:r>
      <w:r w:rsidR="00E82055">
        <w:rPr>
          <w:rFonts w:cs="Times New Roman"/>
        </w:rPr>
        <w:t>)</w:t>
      </w:r>
      <w:r w:rsidR="003505EF" w:rsidRPr="73C1F4BB">
        <w:rPr>
          <w:rFonts w:cs="Times New Roman"/>
        </w:rPr>
        <w:t xml:space="preserve">. </w:t>
      </w:r>
    </w:p>
    <w:p w14:paraId="63597947" w14:textId="026AB7F5" w:rsidR="00390950" w:rsidRDefault="00390950">
      <w:pPr>
        <w:spacing w:after="160" w:line="259" w:lineRule="auto"/>
        <w:rPr>
          <w:rFonts w:cs="Times New Roman"/>
        </w:rPr>
      </w:pPr>
      <w:r>
        <w:rPr>
          <w:rFonts w:cs="Times New Roman"/>
        </w:rPr>
        <w:t xml:space="preserve">Upon full execution of this amendment, the </w:t>
      </w:r>
      <w:r w:rsidR="001C0510">
        <w:rPr>
          <w:rFonts w:cs="Times New Roman"/>
        </w:rPr>
        <w:t xml:space="preserve">Subrecipient shall submit a budget modification request in GMS. </w:t>
      </w:r>
      <w:r w:rsidR="00A17996">
        <w:rPr>
          <w:rFonts w:cs="Times New Roman"/>
        </w:rPr>
        <w:t xml:space="preserve">Once the request is approved by the </w:t>
      </w:r>
      <w:r>
        <w:rPr>
          <w:rFonts w:cs="Times New Roman"/>
        </w:rPr>
        <w:t>Department</w:t>
      </w:r>
      <w:r w:rsidR="00A17996">
        <w:rPr>
          <w:rFonts w:cs="Times New Roman"/>
        </w:rPr>
        <w:t>, Subrecipient</w:t>
      </w:r>
      <w:r>
        <w:rPr>
          <w:rFonts w:cs="Times New Roman"/>
        </w:rPr>
        <w:t xml:space="preserve"> shall </w:t>
      </w:r>
      <w:r w:rsidR="00A17996">
        <w:rPr>
          <w:rFonts w:cs="Times New Roman"/>
        </w:rPr>
        <w:t xml:space="preserve">enter </w:t>
      </w:r>
      <w:r w:rsidR="00E04D95">
        <w:rPr>
          <w:rFonts w:cs="Times New Roman"/>
        </w:rPr>
        <w:t xml:space="preserve">budget category amounts that match below and </w:t>
      </w:r>
      <w:r w:rsidR="00544B44">
        <w:rPr>
          <w:rFonts w:cs="Times New Roman"/>
        </w:rPr>
        <w:t xml:space="preserve">submit </w:t>
      </w:r>
      <w:r w:rsidR="00E04D95">
        <w:rPr>
          <w:rFonts w:cs="Times New Roman"/>
        </w:rPr>
        <w:t>the</w:t>
      </w:r>
      <w:r w:rsidR="00544B44">
        <w:rPr>
          <w:rFonts w:cs="Times New Roman"/>
        </w:rPr>
        <w:t xml:space="preserve"> budget for approval in GMS</w:t>
      </w:r>
      <w:r w:rsidR="00B95510">
        <w:rPr>
          <w:rFonts w:cs="Times New Roman"/>
        </w:rPr>
        <w:t>.</w:t>
      </w:r>
    </w:p>
    <w:p w14:paraId="5FBDE10A" w14:textId="631F3F5C" w:rsidR="0021363A" w:rsidRPr="00A62461" w:rsidRDefault="0021363A" w:rsidP="0021363A">
      <w:pPr>
        <w:rPr>
          <w:rFonts w:cs="Times New Roman"/>
        </w:rPr>
      </w:pPr>
      <w:r w:rsidRPr="00A62461">
        <w:rPr>
          <w:rFonts w:cs="Times New Roman"/>
        </w:rPr>
        <w:t xml:space="preserve">In WITNESS WHEREOF, the parties hereto have caused this Amendment to be executed by their duly authorized officers, this is effective </w:t>
      </w:r>
      <w:r w:rsidR="00A62461">
        <w:rPr>
          <w:rFonts w:cs="Times New Roman"/>
        </w:rPr>
        <w:t>upon full execution</w:t>
      </w:r>
      <w:r w:rsidR="00EE2A27">
        <w:rPr>
          <w:rFonts w:cs="Times New Roman"/>
        </w:rPr>
        <w:t xml:space="preserve"> by both parties</w:t>
      </w:r>
      <w:r w:rsidRPr="00A62461">
        <w:rPr>
          <w:rFonts w:cs="Times New Roman"/>
        </w:rPr>
        <w:t>.  All other terms remain in effect.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447"/>
        <w:gridCol w:w="4447"/>
      </w:tblGrid>
      <w:tr w:rsidR="00D349D4" w14:paraId="30336C10" w14:textId="77777777" w:rsidTr="00D42A7E">
        <w:trPr>
          <w:trHeight w:val="310"/>
        </w:trPr>
        <w:tc>
          <w:tcPr>
            <w:tcW w:w="4447" w:type="dxa"/>
          </w:tcPr>
          <w:p w14:paraId="2F30055F" w14:textId="417731F0" w:rsidR="00D349D4" w:rsidRPr="00D42A7E" w:rsidRDefault="00D349D4" w:rsidP="0021363A">
            <w:pPr>
              <w:spacing w:after="0"/>
              <w:rPr>
                <w:b/>
                <w:bCs/>
              </w:rPr>
            </w:pPr>
            <w:r w:rsidRPr="00D42A7E">
              <w:rPr>
                <w:b/>
                <w:bCs/>
              </w:rPr>
              <w:t xml:space="preserve">Total Budget </w:t>
            </w:r>
            <w:r w:rsidR="003B1254">
              <w:rPr>
                <w:b/>
                <w:bCs/>
              </w:rPr>
              <w:t>(Revised)</w:t>
            </w:r>
          </w:p>
        </w:tc>
        <w:tc>
          <w:tcPr>
            <w:tcW w:w="4447" w:type="dxa"/>
          </w:tcPr>
          <w:p w14:paraId="604AC9FA" w14:textId="4600CAC2" w:rsidR="00D349D4" w:rsidRPr="00D42A7E" w:rsidRDefault="00D349D4" w:rsidP="0021363A">
            <w:pPr>
              <w:spacing w:after="0"/>
              <w:rPr>
                <w:b/>
                <w:bCs/>
              </w:rPr>
            </w:pPr>
            <w:r w:rsidRPr="00D42A7E">
              <w:rPr>
                <w:b/>
                <w:bCs/>
              </w:rPr>
              <w:t>$</w:t>
            </w:r>
          </w:p>
        </w:tc>
      </w:tr>
      <w:tr w:rsidR="006604F5" w14:paraId="42869C87" w14:textId="77777777" w:rsidTr="00D42A7E">
        <w:trPr>
          <w:trHeight w:val="298"/>
        </w:trPr>
        <w:tc>
          <w:tcPr>
            <w:tcW w:w="8894" w:type="dxa"/>
            <w:gridSpan w:val="2"/>
            <w:shd w:val="clear" w:color="auto" w:fill="000000" w:themeFill="text1"/>
          </w:tcPr>
          <w:p w14:paraId="16B540E0" w14:textId="65C46550" w:rsidR="006604F5" w:rsidRPr="006604F5" w:rsidRDefault="006604F5" w:rsidP="0021363A">
            <w:pPr>
              <w:spacing w:after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Please allocate the total</w:t>
            </w:r>
            <w:r w:rsidR="003B1254">
              <w:rPr>
                <w:color w:val="FFFFFF" w:themeColor="background1"/>
              </w:rPr>
              <w:t xml:space="preserve"> revised</w:t>
            </w:r>
            <w:r>
              <w:rPr>
                <w:color w:val="FFFFFF" w:themeColor="background1"/>
              </w:rPr>
              <w:t xml:space="preserve"> budget amount indicated above to</w:t>
            </w:r>
            <w:r w:rsidR="00D42A7E">
              <w:rPr>
                <w:color w:val="FFFFFF" w:themeColor="background1"/>
              </w:rPr>
              <w:t xml:space="preserve"> </w:t>
            </w:r>
            <w:r w:rsidR="003B1254">
              <w:rPr>
                <w:color w:val="FFFFFF" w:themeColor="background1"/>
              </w:rPr>
              <w:t xml:space="preserve">GMS </w:t>
            </w:r>
            <w:r w:rsidR="00D42A7E">
              <w:rPr>
                <w:color w:val="FFFFFF" w:themeColor="background1"/>
              </w:rPr>
              <w:t>budget categories</w:t>
            </w:r>
          </w:p>
        </w:tc>
      </w:tr>
      <w:tr w:rsidR="00D349D4" w14:paraId="047923F0" w14:textId="77777777" w:rsidTr="00D42A7E">
        <w:trPr>
          <w:trHeight w:val="310"/>
        </w:trPr>
        <w:tc>
          <w:tcPr>
            <w:tcW w:w="4447" w:type="dxa"/>
          </w:tcPr>
          <w:p w14:paraId="412FC800" w14:textId="4049E8A8" w:rsidR="00D349D4" w:rsidRDefault="00E66046" w:rsidP="0021363A">
            <w:pPr>
              <w:spacing w:after="0"/>
            </w:pPr>
            <w:r>
              <w:t>Personnel</w:t>
            </w:r>
          </w:p>
        </w:tc>
        <w:tc>
          <w:tcPr>
            <w:tcW w:w="4447" w:type="dxa"/>
          </w:tcPr>
          <w:p w14:paraId="6118837C" w14:textId="776410A3" w:rsidR="00D349D4" w:rsidRDefault="00A307A3" w:rsidP="0021363A">
            <w:pPr>
              <w:spacing w:after="0"/>
            </w:pPr>
            <w:r>
              <w:t>$</w:t>
            </w:r>
          </w:p>
        </w:tc>
      </w:tr>
      <w:tr w:rsidR="00D349D4" w14:paraId="21C65258" w14:textId="77777777" w:rsidTr="00D42A7E">
        <w:trPr>
          <w:trHeight w:val="298"/>
        </w:trPr>
        <w:tc>
          <w:tcPr>
            <w:tcW w:w="4447" w:type="dxa"/>
          </w:tcPr>
          <w:p w14:paraId="36645347" w14:textId="138E788E" w:rsidR="00D349D4" w:rsidRDefault="006604F5" w:rsidP="0021363A">
            <w:pPr>
              <w:spacing w:after="0"/>
            </w:pPr>
            <w:r>
              <w:t>Contracts</w:t>
            </w:r>
          </w:p>
        </w:tc>
        <w:tc>
          <w:tcPr>
            <w:tcW w:w="4447" w:type="dxa"/>
          </w:tcPr>
          <w:p w14:paraId="41DBA143" w14:textId="54DF3792" w:rsidR="00D349D4" w:rsidRDefault="00A307A3" w:rsidP="0021363A">
            <w:pPr>
              <w:spacing w:after="0"/>
            </w:pPr>
            <w:r>
              <w:t>$</w:t>
            </w:r>
          </w:p>
        </w:tc>
      </w:tr>
      <w:tr w:rsidR="00D349D4" w14:paraId="2EDD095A" w14:textId="77777777" w:rsidTr="00D42A7E">
        <w:trPr>
          <w:trHeight w:val="310"/>
        </w:trPr>
        <w:tc>
          <w:tcPr>
            <w:tcW w:w="4447" w:type="dxa"/>
          </w:tcPr>
          <w:p w14:paraId="5051CCFD" w14:textId="361ADA9B" w:rsidR="00A307A3" w:rsidRDefault="00A307A3" w:rsidP="0021363A">
            <w:pPr>
              <w:spacing w:after="0"/>
            </w:pPr>
            <w:r>
              <w:t>Other Direct Costs</w:t>
            </w:r>
          </w:p>
        </w:tc>
        <w:tc>
          <w:tcPr>
            <w:tcW w:w="4447" w:type="dxa"/>
          </w:tcPr>
          <w:p w14:paraId="6D31E9A3" w14:textId="1263CDB5" w:rsidR="00D349D4" w:rsidRDefault="00A307A3" w:rsidP="0021363A">
            <w:pPr>
              <w:spacing w:after="0"/>
            </w:pPr>
            <w:r>
              <w:t>$</w:t>
            </w:r>
          </w:p>
        </w:tc>
      </w:tr>
      <w:tr w:rsidR="00D349D4" w14:paraId="768E1B15" w14:textId="77777777" w:rsidTr="00D42A7E">
        <w:trPr>
          <w:trHeight w:val="298"/>
        </w:trPr>
        <w:tc>
          <w:tcPr>
            <w:tcW w:w="4447" w:type="dxa"/>
          </w:tcPr>
          <w:p w14:paraId="70BC9457" w14:textId="7EEC3847" w:rsidR="00D349D4" w:rsidRDefault="00A307A3" w:rsidP="0021363A">
            <w:pPr>
              <w:spacing w:after="0"/>
            </w:pPr>
            <w:r>
              <w:t>Equipment</w:t>
            </w:r>
          </w:p>
        </w:tc>
        <w:tc>
          <w:tcPr>
            <w:tcW w:w="4447" w:type="dxa"/>
          </w:tcPr>
          <w:p w14:paraId="0D93B4DC" w14:textId="19D7614A" w:rsidR="00D349D4" w:rsidRDefault="00A307A3" w:rsidP="0021363A">
            <w:pPr>
              <w:spacing w:after="0"/>
            </w:pPr>
            <w:r>
              <w:t>$</w:t>
            </w:r>
          </w:p>
        </w:tc>
      </w:tr>
      <w:tr w:rsidR="00D349D4" w14:paraId="1E93D7F8" w14:textId="77777777" w:rsidTr="00D42A7E">
        <w:trPr>
          <w:trHeight w:val="310"/>
        </w:trPr>
        <w:tc>
          <w:tcPr>
            <w:tcW w:w="4447" w:type="dxa"/>
          </w:tcPr>
          <w:p w14:paraId="44B1F98D" w14:textId="56F92971" w:rsidR="00D349D4" w:rsidRDefault="00A307A3" w:rsidP="0021363A">
            <w:pPr>
              <w:spacing w:after="0"/>
            </w:pPr>
            <w:r>
              <w:t>Indirect Costs</w:t>
            </w:r>
          </w:p>
        </w:tc>
        <w:tc>
          <w:tcPr>
            <w:tcW w:w="4447" w:type="dxa"/>
          </w:tcPr>
          <w:p w14:paraId="7ABF790D" w14:textId="76BC00C3" w:rsidR="00D349D4" w:rsidRDefault="00A307A3" w:rsidP="0021363A">
            <w:pPr>
              <w:spacing w:after="0"/>
            </w:pPr>
            <w:r>
              <w:t>$</w:t>
            </w:r>
          </w:p>
        </w:tc>
      </w:tr>
    </w:tbl>
    <w:p w14:paraId="6985DC61" w14:textId="77777777" w:rsidR="00057EDC" w:rsidRDefault="00057EDC" w:rsidP="0021363A">
      <w:pPr>
        <w:spacing w:after="0"/>
        <w:rPr>
          <w:rFonts w:cs="Times New Roman"/>
        </w:rPr>
      </w:pPr>
    </w:p>
    <w:p w14:paraId="09E6AF72" w14:textId="23B49974" w:rsidR="00F259EB" w:rsidRPr="00A62461" w:rsidRDefault="00F259EB" w:rsidP="0021363A">
      <w:pPr>
        <w:spacing w:after="0"/>
        <w:rPr>
          <w:rFonts w:cs="Times New Roman"/>
        </w:rPr>
      </w:pPr>
      <w:r w:rsidRPr="00A62461">
        <w:rPr>
          <w:rFonts w:cs="Times New Roman"/>
        </w:rPr>
        <w:t>Name (Printed) _______________________________</w:t>
      </w:r>
      <w:r w:rsidR="007F387D" w:rsidRPr="00A62461">
        <w:rPr>
          <w:rFonts w:cs="Times New Roman"/>
        </w:rPr>
        <w:t>_________________________</w:t>
      </w:r>
      <w:r w:rsidR="00796C8B" w:rsidRPr="00A62461">
        <w:rPr>
          <w:rFonts w:cs="Times New Roman"/>
        </w:rPr>
        <w:t>___________</w:t>
      </w:r>
    </w:p>
    <w:p w14:paraId="363FF6E0" w14:textId="77777777" w:rsidR="00F259EB" w:rsidRPr="00A62461" w:rsidRDefault="00F259EB" w:rsidP="0021363A">
      <w:pPr>
        <w:spacing w:after="0"/>
        <w:rPr>
          <w:rFonts w:cs="Times New Roman"/>
        </w:rPr>
      </w:pPr>
    </w:p>
    <w:p w14:paraId="14EC76EC" w14:textId="198D96C7" w:rsidR="00F259EB" w:rsidRPr="00A62461" w:rsidRDefault="00F259EB" w:rsidP="0021363A">
      <w:pPr>
        <w:spacing w:after="0"/>
        <w:rPr>
          <w:rFonts w:cs="Times New Roman"/>
        </w:rPr>
      </w:pPr>
      <w:r w:rsidRPr="00A62461">
        <w:rPr>
          <w:rFonts w:cs="Times New Roman"/>
        </w:rPr>
        <w:t>Title _______________________________________________________________</w:t>
      </w:r>
      <w:r w:rsidR="007F387D" w:rsidRPr="00A62461">
        <w:rPr>
          <w:rFonts w:cs="Times New Roman"/>
        </w:rPr>
        <w:t>_</w:t>
      </w:r>
      <w:r w:rsidR="00796C8B" w:rsidRPr="00A62461">
        <w:rPr>
          <w:rFonts w:cs="Times New Roman"/>
        </w:rPr>
        <w:t>____________</w:t>
      </w:r>
    </w:p>
    <w:p w14:paraId="4189053C" w14:textId="77777777" w:rsidR="00F259EB" w:rsidRPr="00A62461" w:rsidRDefault="00F259EB" w:rsidP="00F259EB">
      <w:pPr>
        <w:spacing w:after="0"/>
        <w:rPr>
          <w:rFonts w:cs="Times New Roman"/>
        </w:rPr>
      </w:pPr>
    </w:p>
    <w:p w14:paraId="0D0E8F55" w14:textId="23C97651" w:rsidR="00796C8B" w:rsidRDefault="00796C8B" w:rsidP="00F259EB">
      <w:pPr>
        <w:spacing w:after="0"/>
        <w:rPr>
          <w:rFonts w:cs="Times New Roman"/>
        </w:rPr>
      </w:pPr>
      <w:r>
        <w:rPr>
          <w:rFonts w:cs="Times New Roman"/>
        </w:rPr>
        <w:t xml:space="preserve">County </w:t>
      </w:r>
      <w:r w:rsidRPr="00A62461">
        <w:rPr>
          <w:rFonts w:cs="Times New Roman"/>
        </w:rPr>
        <w:t>__________________________________________________________________________</w:t>
      </w:r>
    </w:p>
    <w:p w14:paraId="69899347" w14:textId="77777777" w:rsidR="00796C8B" w:rsidRDefault="00796C8B" w:rsidP="00F259EB">
      <w:pPr>
        <w:spacing w:after="0"/>
        <w:rPr>
          <w:rFonts w:cs="Times New Roman"/>
        </w:rPr>
      </w:pPr>
    </w:p>
    <w:p w14:paraId="42DEABFA" w14:textId="75E91915" w:rsidR="00796C8B" w:rsidRDefault="00796C8B" w:rsidP="00F259EB">
      <w:pPr>
        <w:spacing w:after="0"/>
        <w:rPr>
          <w:rFonts w:cs="Times New Roman"/>
        </w:rPr>
      </w:pPr>
      <w:r>
        <w:rPr>
          <w:rFonts w:cs="Times New Roman"/>
        </w:rPr>
        <w:t xml:space="preserve">Administrative Agency </w:t>
      </w:r>
      <w:r w:rsidRPr="00A62461">
        <w:rPr>
          <w:rFonts w:cs="Times New Roman"/>
        </w:rPr>
        <w:t>_____________________________________________________________</w:t>
      </w:r>
    </w:p>
    <w:p w14:paraId="46E0E4F6" w14:textId="77777777" w:rsidR="00796C8B" w:rsidRDefault="00796C8B" w:rsidP="00F259EB">
      <w:pPr>
        <w:spacing w:after="0"/>
        <w:rPr>
          <w:rFonts w:cs="Times New Roman"/>
        </w:rPr>
      </w:pPr>
    </w:p>
    <w:p w14:paraId="47394504" w14:textId="4B9D6AA6" w:rsidR="0021363A" w:rsidRPr="00A62461" w:rsidRDefault="00F259EB" w:rsidP="00F259EB">
      <w:pPr>
        <w:spacing w:after="0"/>
        <w:rPr>
          <w:rFonts w:cs="Times New Roman"/>
        </w:rPr>
      </w:pPr>
      <w:r w:rsidRPr="00A62461">
        <w:rPr>
          <w:rFonts w:cs="Times New Roman"/>
        </w:rPr>
        <w:t xml:space="preserve">Signature </w:t>
      </w:r>
      <w:r w:rsidR="0021363A" w:rsidRPr="00A62461">
        <w:rPr>
          <w:rFonts w:cs="Times New Roman"/>
        </w:rPr>
        <w:t>_______________________________</w:t>
      </w:r>
      <w:r w:rsidRPr="00A62461">
        <w:rPr>
          <w:rFonts w:cs="Times New Roman"/>
        </w:rPr>
        <w:t>________________________</w:t>
      </w:r>
      <w:r w:rsidR="007F387D" w:rsidRPr="00A62461">
        <w:rPr>
          <w:rFonts w:cs="Times New Roman"/>
        </w:rPr>
        <w:t>_____</w:t>
      </w:r>
      <w:r w:rsidR="00796C8B" w:rsidRPr="00A62461">
        <w:rPr>
          <w:rFonts w:cs="Times New Roman"/>
        </w:rPr>
        <w:t>____________</w:t>
      </w:r>
    </w:p>
    <w:p w14:paraId="7B1977A0" w14:textId="6624D93A" w:rsidR="0021363A" w:rsidRPr="00A62461" w:rsidRDefault="00F259EB" w:rsidP="0021363A">
      <w:pPr>
        <w:spacing w:after="0"/>
        <w:rPr>
          <w:rFonts w:cs="Times New Roman"/>
        </w:rPr>
      </w:pPr>
      <w:r w:rsidRPr="00A62461">
        <w:rPr>
          <w:rFonts w:cs="Times New Roman"/>
        </w:rPr>
        <w:br/>
        <w:t>Date ___________________________</w:t>
      </w:r>
    </w:p>
    <w:p w14:paraId="1B0F38C7" w14:textId="77777777" w:rsidR="0021363A" w:rsidRPr="00A62461" w:rsidRDefault="0021363A" w:rsidP="0021363A">
      <w:pPr>
        <w:spacing w:after="0"/>
        <w:rPr>
          <w:rFonts w:cs="Times New Roman"/>
        </w:rPr>
      </w:pPr>
    </w:p>
    <w:p w14:paraId="54227DF6" w14:textId="77777777" w:rsidR="00F259EB" w:rsidRPr="00A62461" w:rsidRDefault="00F259EB" w:rsidP="0021363A">
      <w:pPr>
        <w:spacing w:after="0"/>
        <w:rPr>
          <w:rFonts w:cs="Times New Roman"/>
        </w:rPr>
      </w:pPr>
    </w:p>
    <w:p w14:paraId="3201E351" w14:textId="332C3199" w:rsidR="0021363A" w:rsidRPr="00A62461" w:rsidRDefault="00C73851" w:rsidP="0021363A">
      <w:pPr>
        <w:spacing w:after="0"/>
        <w:rPr>
          <w:rFonts w:cs="Times New Roman"/>
        </w:rPr>
      </w:pPr>
      <w:r>
        <w:rPr>
          <w:rFonts w:cs="Times New Roman"/>
        </w:rPr>
        <w:t>Diane Fox</w:t>
      </w:r>
    </w:p>
    <w:p w14:paraId="0D7A56AC" w14:textId="77777777" w:rsidR="0021363A" w:rsidRPr="00A62461" w:rsidRDefault="0021363A" w:rsidP="0021363A">
      <w:pPr>
        <w:spacing w:after="0"/>
        <w:rPr>
          <w:rFonts w:cs="Times New Roman"/>
        </w:rPr>
      </w:pPr>
      <w:r w:rsidRPr="00A62461">
        <w:rPr>
          <w:rFonts w:cs="Times New Roman"/>
        </w:rPr>
        <w:t>Ohio Department of Developmental Disabilities</w:t>
      </w:r>
      <w:r w:rsidRPr="00A62461">
        <w:rPr>
          <w:rFonts w:cs="Times New Roman"/>
        </w:rPr>
        <w:tab/>
      </w:r>
    </w:p>
    <w:p w14:paraId="295BB976" w14:textId="77777777" w:rsidR="0021363A" w:rsidRPr="00A62461" w:rsidRDefault="0021363A" w:rsidP="0021363A">
      <w:pPr>
        <w:spacing w:after="0"/>
        <w:rPr>
          <w:rFonts w:cs="Times New Roman"/>
        </w:rPr>
      </w:pPr>
      <w:r w:rsidRPr="00A62461">
        <w:rPr>
          <w:rFonts w:cs="Times New Roman"/>
        </w:rPr>
        <w:t>Deputy Director</w:t>
      </w:r>
    </w:p>
    <w:p w14:paraId="1D202974" w14:textId="1A62ACC8" w:rsidR="004A3EF4" w:rsidRPr="00A62461" w:rsidRDefault="0021363A" w:rsidP="004A3EF4">
      <w:pPr>
        <w:spacing w:after="0"/>
        <w:rPr>
          <w:rFonts w:cs="Times New Roman"/>
        </w:rPr>
      </w:pPr>
      <w:r w:rsidRPr="00A62461">
        <w:rPr>
          <w:rFonts w:cs="Times New Roman"/>
        </w:rPr>
        <w:br/>
      </w:r>
      <w:r w:rsidR="004A3EF4" w:rsidRPr="00A62461">
        <w:rPr>
          <w:rFonts w:cs="Times New Roman"/>
        </w:rPr>
        <w:t>Signature ____________________________________________________________</w:t>
      </w:r>
      <w:r w:rsidR="00796C8B" w:rsidRPr="00A62461">
        <w:rPr>
          <w:rFonts w:cs="Times New Roman"/>
        </w:rPr>
        <w:t>______________</w:t>
      </w:r>
    </w:p>
    <w:p w14:paraId="1BEA1504" w14:textId="119081F7" w:rsidR="005E7925" w:rsidRPr="00A62461" w:rsidRDefault="004A3EF4" w:rsidP="005E7925">
      <w:pPr>
        <w:spacing w:after="0"/>
        <w:rPr>
          <w:rFonts w:cs="Times New Roman"/>
        </w:rPr>
      </w:pPr>
      <w:r w:rsidRPr="00A62461">
        <w:rPr>
          <w:rFonts w:cs="Times New Roman"/>
        </w:rPr>
        <w:br/>
        <w:t>Date ___________________________</w:t>
      </w:r>
    </w:p>
    <w:sectPr w:rsidR="005E7925" w:rsidRPr="00A624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867B8"/>
    <w:multiLevelType w:val="multilevel"/>
    <w:tmpl w:val="E79280C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num w:numId="1" w16cid:durableId="21226498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69F"/>
    <w:rsid w:val="00035A5E"/>
    <w:rsid w:val="00057EDC"/>
    <w:rsid w:val="0008004C"/>
    <w:rsid w:val="000A3CD4"/>
    <w:rsid w:val="000A70DC"/>
    <w:rsid w:val="000E6702"/>
    <w:rsid w:val="00136DA5"/>
    <w:rsid w:val="001511B3"/>
    <w:rsid w:val="00187DE3"/>
    <w:rsid w:val="001C0510"/>
    <w:rsid w:val="001D52A5"/>
    <w:rsid w:val="001E6112"/>
    <w:rsid w:val="001F07A0"/>
    <w:rsid w:val="00204BA8"/>
    <w:rsid w:val="00205905"/>
    <w:rsid w:val="00211420"/>
    <w:rsid w:val="0021277A"/>
    <w:rsid w:val="0021363A"/>
    <w:rsid w:val="00217360"/>
    <w:rsid w:val="002B30FA"/>
    <w:rsid w:val="002D5BCD"/>
    <w:rsid w:val="0031620C"/>
    <w:rsid w:val="003505EF"/>
    <w:rsid w:val="0036058F"/>
    <w:rsid w:val="00380A8D"/>
    <w:rsid w:val="00390950"/>
    <w:rsid w:val="003B1254"/>
    <w:rsid w:val="003E6C90"/>
    <w:rsid w:val="004209AD"/>
    <w:rsid w:val="004877EB"/>
    <w:rsid w:val="0049269F"/>
    <w:rsid w:val="004A3EF4"/>
    <w:rsid w:val="004F72CF"/>
    <w:rsid w:val="00502EB0"/>
    <w:rsid w:val="00544B44"/>
    <w:rsid w:val="00596D3E"/>
    <w:rsid w:val="005B1F4C"/>
    <w:rsid w:val="005B6D56"/>
    <w:rsid w:val="005D2978"/>
    <w:rsid w:val="005E3D42"/>
    <w:rsid w:val="005E78B9"/>
    <w:rsid w:val="005E7925"/>
    <w:rsid w:val="00610BC6"/>
    <w:rsid w:val="00653085"/>
    <w:rsid w:val="006604F5"/>
    <w:rsid w:val="00670A6D"/>
    <w:rsid w:val="006A2084"/>
    <w:rsid w:val="006B7CD4"/>
    <w:rsid w:val="00706887"/>
    <w:rsid w:val="00716424"/>
    <w:rsid w:val="00735506"/>
    <w:rsid w:val="00745AA6"/>
    <w:rsid w:val="00791E4B"/>
    <w:rsid w:val="00796C8B"/>
    <w:rsid w:val="007D37EF"/>
    <w:rsid w:val="007F387D"/>
    <w:rsid w:val="00824586"/>
    <w:rsid w:val="00824C20"/>
    <w:rsid w:val="008A67AA"/>
    <w:rsid w:val="008F46CF"/>
    <w:rsid w:val="009555E3"/>
    <w:rsid w:val="00991085"/>
    <w:rsid w:val="009E29FB"/>
    <w:rsid w:val="009E434E"/>
    <w:rsid w:val="00A17996"/>
    <w:rsid w:val="00A17F44"/>
    <w:rsid w:val="00A307A3"/>
    <w:rsid w:val="00A62461"/>
    <w:rsid w:val="00AA4EE3"/>
    <w:rsid w:val="00AB6E6E"/>
    <w:rsid w:val="00AF10B7"/>
    <w:rsid w:val="00AF1311"/>
    <w:rsid w:val="00B0464E"/>
    <w:rsid w:val="00B42CE1"/>
    <w:rsid w:val="00B86BDF"/>
    <w:rsid w:val="00B95510"/>
    <w:rsid w:val="00BD492E"/>
    <w:rsid w:val="00BF7419"/>
    <w:rsid w:val="00C0432F"/>
    <w:rsid w:val="00C52E69"/>
    <w:rsid w:val="00C73851"/>
    <w:rsid w:val="00C87757"/>
    <w:rsid w:val="00CC553A"/>
    <w:rsid w:val="00CE1783"/>
    <w:rsid w:val="00D349D4"/>
    <w:rsid w:val="00D42A7E"/>
    <w:rsid w:val="00D640FE"/>
    <w:rsid w:val="00D74553"/>
    <w:rsid w:val="00D822AA"/>
    <w:rsid w:val="00D929BA"/>
    <w:rsid w:val="00DD1F78"/>
    <w:rsid w:val="00E04D95"/>
    <w:rsid w:val="00E177E1"/>
    <w:rsid w:val="00E34730"/>
    <w:rsid w:val="00E66046"/>
    <w:rsid w:val="00E749CF"/>
    <w:rsid w:val="00E767E1"/>
    <w:rsid w:val="00E82055"/>
    <w:rsid w:val="00EC2EB2"/>
    <w:rsid w:val="00EE2A27"/>
    <w:rsid w:val="00F259EB"/>
    <w:rsid w:val="00F32867"/>
    <w:rsid w:val="00F464FE"/>
    <w:rsid w:val="00FF27B5"/>
    <w:rsid w:val="2E3DC17F"/>
    <w:rsid w:val="462F4E83"/>
    <w:rsid w:val="73C1F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84776"/>
  <w15:chartTrackingRefBased/>
  <w15:docId w15:val="{73DBCD25-A356-4187-8F9D-4665B6FEC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63A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63A"/>
    <w:pPr>
      <w:ind w:left="720"/>
      <w:contextualSpacing/>
    </w:pPr>
  </w:style>
  <w:style w:type="table" w:styleId="TableGrid">
    <w:name w:val="Table Grid"/>
    <w:basedOn w:val="TableNormal"/>
    <w:rsid w:val="002136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4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BA8"/>
    <w:rPr>
      <w:rFonts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D37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37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37EF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37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37EF"/>
    <w:rPr>
      <w:rFonts w:asciiTheme="minorHAnsi" w:hAnsiTheme="minorHAns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80A8D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2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Foskuhl, Jacob</dc:creator>
  <cp:keywords/>
  <dc:description/>
  <cp:lastModifiedBy>Foskuhl, Jacob</cp:lastModifiedBy>
  <cp:revision>44</cp:revision>
  <dcterms:created xsi:type="dcterms:W3CDTF">2019-08-23T18:40:00Z</dcterms:created>
  <dcterms:modified xsi:type="dcterms:W3CDTF">2022-04-14T15:33:00Z</dcterms:modified>
</cp:coreProperties>
</file>