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6BA5" w14:textId="77777777" w:rsidR="00B014EC" w:rsidRDefault="00B014EC" w:rsidP="005A6390">
      <w:pPr>
        <w:spacing w:after="0" w:line="240" w:lineRule="auto"/>
        <w:rPr>
          <w:b/>
          <w:sz w:val="24"/>
          <w:szCs w:val="24"/>
        </w:rPr>
      </w:pPr>
    </w:p>
    <w:p w14:paraId="79B0217A" w14:textId="05AACD87" w:rsidR="3CBA3E73" w:rsidRPr="002A76BD" w:rsidRDefault="3CBA3E73" w:rsidP="005A6390">
      <w:pPr>
        <w:spacing w:after="0" w:line="240" w:lineRule="auto"/>
        <w:rPr>
          <w:b/>
          <w:sz w:val="24"/>
          <w:szCs w:val="24"/>
        </w:rPr>
      </w:pPr>
      <w:r w:rsidRPr="002A76BD">
        <w:rPr>
          <w:b/>
          <w:sz w:val="24"/>
          <w:szCs w:val="24"/>
        </w:rPr>
        <w:t>INTRO</w:t>
      </w:r>
      <w:r w:rsidR="002A76BD">
        <w:rPr>
          <w:b/>
          <w:sz w:val="24"/>
          <w:szCs w:val="24"/>
        </w:rPr>
        <w:t>DUCTION</w:t>
      </w:r>
    </w:p>
    <w:p w14:paraId="3CDAF143" w14:textId="66BF33EA" w:rsidR="3CBA3E73" w:rsidRPr="002A76BD" w:rsidRDefault="3CBA3E73" w:rsidP="005A6390">
      <w:pPr>
        <w:spacing w:after="0" w:line="240" w:lineRule="auto"/>
      </w:pPr>
      <w:r>
        <w:t xml:space="preserve">This report </w:t>
      </w:r>
      <w:r w:rsidR="005A6390">
        <w:t>must</w:t>
      </w:r>
      <w:r>
        <w:t xml:space="preserve"> be completed </w:t>
      </w:r>
      <w:r w:rsidR="005A6390">
        <w:t>twice a year</w:t>
      </w:r>
      <w:r>
        <w:t xml:space="preserve"> by the Early Intervention </w:t>
      </w:r>
      <w:r w:rsidR="00EE62E7">
        <w:t>c</w:t>
      </w:r>
      <w:r>
        <w:t xml:space="preserve">ontract </w:t>
      </w:r>
      <w:r w:rsidR="00EE62E7">
        <w:t>m</w:t>
      </w:r>
      <w:r>
        <w:t>anager a</w:t>
      </w:r>
      <w:r w:rsidR="6093FA7F">
        <w:t xml:space="preserve">nd presented to the </w:t>
      </w:r>
      <w:r w:rsidR="005A6390">
        <w:t xml:space="preserve">relevant local </w:t>
      </w:r>
      <w:r w:rsidR="6093FA7F">
        <w:t>Family and Children First Council</w:t>
      </w:r>
      <w:r w:rsidR="005A6390">
        <w:t xml:space="preserve"> (FCFC)</w:t>
      </w:r>
      <w:r w:rsidR="6093FA7F">
        <w:t xml:space="preserve">. </w:t>
      </w:r>
      <w:r w:rsidR="005A6390">
        <w:t xml:space="preserve">The first report </w:t>
      </w:r>
      <w:r w:rsidR="002137F4">
        <w:t xml:space="preserve">must </w:t>
      </w:r>
      <w:r w:rsidR="005A6390">
        <w:t xml:space="preserve">be shared with local council not later than </w:t>
      </w:r>
      <w:r w:rsidR="17AE8C7C">
        <w:t>February 2</w:t>
      </w:r>
      <w:r w:rsidR="00B96378">
        <w:t>8</w:t>
      </w:r>
      <w:r w:rsidR="005A371E">
        <w:t xml:space="preserve">, </w:t>
      </w:r>
      <w:proofErr w:type="gramStart"/>
      <w:r w:rsidR="005A371E">
        <w:t>202</w:t>
      </w:r>
      <w:r w:rsidR="00B96378">
        <w:t>5</w:t>
      </w:r>
      <w:proofErr w:type="gramEnd"/>
      <w:r w:rsidR="005A6390">
        <w:t xml:space="preserve"> and cover activities occurring between July 1</w:t>
      </w:r>
      <w:r w:rsidR="005A371E">
        <w:t>, 202</w:t>
      </w:r>
      <w:r w:rsidR="00B96378">
        <w:t>4</w:t>
      </w:r>
      <w:r w:rsidR="005A6390">
        <w:t xml:space="preserve"> and December 31</w:t>
      </w:r>
      <w:r w:rsidR="005A371E">
        <w:t>, 202</w:t>
      </w:r>
      <w:r w:rsidR="00B96378">
        <w:t>4</w:t>
      </w:r>
      <w:r w:rsidR="005A6390">
        <w:t xml:space="preserve"> period. The second report </w:t>
      </w:r>
      <w:r w:rsidR="002137F4">
        <w:t xml:space="preserve">must </w:t>
      </w:r>
      <w:r w:rsidR="005A6390">
        <w:t xml:space="preserve">be shared with local council not later than </w:t>
      </w:r>
      <w:r w:rsidR="005A371E">
        <w:t>August</w:t>
      </w:r>
      <w:r w:rsidR="00741462">
        <w:t xml:space="preserve"> </w:t>
      </w:r>
      <w:r w:rsidR="005A6390">
        <w:t>31</w:t>
      </w:r>
      <w:r w:rsidR="005A371E">
        <w:t xml:space="preserve">, </w:t>
      </w:r>
      <w:proofErr w:type="gramStart"/>
      <w:r w:rsidR="005A371E">
        <w:t>202</w:t>
      </w:r>
      <w:r w:rsidR="00B96378">
        <w:t>5</w:t>
      </w:r>
      <w:proofErr w:type="gramEnd"/>
      <w:r w:rsidR="005A6390">
        <w:t xml:space="preserve"> and cover activities occurring between January 1</w:t>
      </w:r>
      <w:r w:rsidR="005A371E">
        <w:t>, 202</w:t>
      </w:r>
      <w:r w:rsidR="00B96378">
        <w:t>5</w:t>
      </w:r>
      <w:r w:rsidR="005A6390">
        <w:t xml:space="preserve"> and June 30</w:t>
      </w:r>
      <w:r w:rsidR="005A371E">
        <w:t>, 202</w:t>
      </w:r>
      <w:r w:rsidR="00B96378">
        <w:t>5</w:t>
      </w:r>
      <w:r w:rsidR="005A6390">
        <w:t xml:space="preserve"> period.</w:t>
      </w:r>
      <w:r w:rsidR="006D14D9">
        <w:t xml:space="preserve">  EI contract managers may </w:t>
      </w:r>
      <w:r w:rsidR="00DD1532">
        <w:t xml:space="preserve">choose to </w:t>
      </w:r>
      <w:r w:rsidR="006D14D9">
        <w:t xml:space="preserve">complete this report </w:t>
      </w:r>
      <w:r w:rsidR="000B0198">
        <w:t xml:space="preserve">and share with local councils </w:t>
      </w:r>
      <w:r w:rsidR="006D14D9">
        <w:t>more often</w:t>
      </w:r>
      <w:r w:rsidR="00DD1532">
        <w:t xml:space="preserve"> than twice a year</w:t>
      </w:r>
      <w:r w:rsidR="000B0198">
        <w:t xml:space="preserve"> depending on local needs and priorities.</w:t>
      </w:r>
    </w:p>
    <w:p w14:paraId="6C517AA8" w14:textId="45101231" w:rsidR="4D6F0ED0" w:rsidRPr="002A76BD" w:rsidRDefault="4D6F0ED0" w:rsidP="005A6390">
      <w:pPr>
        <w:spacing w:after="0" w:line="240" w:lineRule="auto"/>
      </w:pPr>
    </w:p>
    <w:p w14:paraId="54426FB2" w14:textId="131EDD64" w:rsidR="4D6F0ED0" w:rsidRPr="002A76BD" w:rsidRDefault="003B79F6" w:rsidP="005A6390">
      <w:pPr>
        <w:spacing w:after="0" w:line="240" w:lineRule="auto"/>
      </w:pPr>
      <w:r w:rsidRPr="002A76BD">
        <w:t>County:</w:t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Pr="002A76BD">
        <w:tab/>
      </w:r>
      <w:r w:rsidR="00635F21" w:rsidRPr="002A76BD">
        <w:t>Completed by:</w:t>
      </w:r>
    </w:p>
    <w:p w14:paraId="63A9F1FF" w14:textId="1C369360" w:rsidR="003B79F6" w:rsidRPr="002A76BD" w:rsidRDefault="003B79F6" w:rsidP="005A6390">
      <w:pPr>
        <w:spacing w:after="0" w:line="240" w:lineRule="auto"/>
      </w:pPr>
      <w:r w:rsidRPr="002A76BD">
        <w:t>Time period covered:</w:t>
      </w:r>
      <w:r w:rsidR="00635F21" w:rsidRPr="002A76BD">
        <w:tab/>
      </w:r>
      <w:r w:rsidR="00635F21" w:rsidRPr="002A76BD">
        <w:tab/>
      </w:r>
      <w:r w:rsidR="00635F21" w:rsidRPr="002A76BD">
        <w:tab/>
      </w:r>
      <w:r w:rsidR="00635F21" w:rsidRPr="002A76BD">
        <w:tab/>
      </w:r>
      <w:r w:rsidR="00635F21" w:rsidRPr="002A76BD">
        <w:tab/>
      </w:r>
      <w:r w:rsidR="00635F21" w:rsidRPr="002A76BD">
        <w:tab/>
        <w:t>Date:</w:t>
      </w:r>
    </w:p>
    <w:p w14:paraId="74C08344" w14:textId="7EA8051E" w:rsidR="00E608B5" w:rsidRDefault="002A76BD" w:rsidP="005A6390">
      <w:pPr>
        <w:spacing w:after="0" w:line="240" w:lineRule="auto"/>
      </w:pPr>
      <w:r>
        <w:t>EI Contract Manager name:</w:t>
      </w:r>
    </w:p>
    <w:p w14:paraId="35D5C4F0" w14:textId="51418FEA" w:rsidR="002A76BD" w:rsidRPr="002A76BD" w:rsidRDefault="002A76BD" w:rsidP="005A6390">
      <w:pPr>
        <w:spacing w:after="0" w:line="240" w:lineRule="auto"/>
      </w:pPr>
      <w:r>
        <w:t>EI Contract Manger contact information:</w:t>
      </w:r>
    </w:p>
    <w:p w14:paraId="42500247" w14:textId="77777777" w:rsidR="002A76BD" w:rsidRDefault="002A76BD" w:rsidP="005A6390">
      <w:pPr>
        <w:spacing w:after="0" w:line="240" w:lineRule="auto"/>
        <w:rPr>
          <w:b/>
          <w:bCs/>
          <w:sz w:val="24"/>
          <w:szCs w:val="24"/>
        </w:rPr>
      </w:pPr>
    </w:p>
    <w:p w14:paraId="1D6DE6A9" w14:textId="0ED952F4" w:rsidR="00E608B5" w:rsidRPr="002A76BD" w:rsidRDefault="00E608B5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REFERRALS</w:t>
      </w:r>
    </w:p>
    <w:p w14:paraId="3D847000" w14:textId="4F37741A" w:rsidR="003B79F6" w:rsidRPr="002A76BD" w:rsidRDefault="00635F21" w:rsidP="005A6390">
      <w:pPr>
        <w:spacing w:after="0" w:line="240" w:lineRule="auto"/>
      </w:pPr>
      <w:r w:rsidRPr="002A76BD">
        <w:tab/>
      </w:r>
      <w:r w:rsidRPr="002A76BD">
        <w:tab/>
      </w:r>
    </w:p>
    <w:tbl>
      <w:tblPr>
        <w:tblW w:w="8110" w:type="dxa"/>
        <w:jc w:val="center"/>
        <w:tblLook w:val="04A0" w:firstRow="1" w:lastRow="0" w:firstColumn="1" w:lastColumn="0" w:noHBand="0" w:noVBand="1"/>
      </w:tblPr>
      <w:tblGrid>
        <w:gridCol w:w="3220"/>
        <w:gridCol w:w="2445"/>
        <w:gridCol w:w="2445"/>
      </w:tblGrid>
      <w:tr w:rsidR="002A76BD" w:rsidRPr="002A76BD" w14:paraId="5205A337" w14:textId="34BB7FAC" w:rsidTr="00653B4A">
        <w:trPr>
          <w:trHeight w:val="809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34A" w14:textId="77777777" w:rsidR="00653B4A" w:rsidRPr="002A76BD" w:rsidRDefault="00653B4A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>Referral Source Category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FBDA" w14:textId="77777777" w:rsidR="00653B4A" w:rsidRPr="002A76BD" w:rsidRDefault="00653B4A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0ABCB155" w14:textId="66A2732F" w:rsidR="00653B4A" w:rsidRPr="002A76BD" w:rsidRDefault="00653B4A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>Number of Referrals Current Reporting Period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8A7" w14:textId="78E4D1DC" w:rsidR="00653B4A" w:rsidRPr="002A76BD" w:rsidRDefault="00D6005F" w:rsidP="005A6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 xml:space="preserve">Number of Referrals </w:t>
            </w:r>
            <w:r w:rsidR="00FB772B" w:rsidRPr="002A76BD">
              <w:rPr>
                <w:rFonts w:ascii="Calibri" w:eastAsia="Times New Roman" w:hAnsi="Calibri" w:cs="Calibri"/>
                <w:b/>
                <w:bCs/>
              </w:rPr>
              <w:t>Previous</w:t>
            </w:r>
            <w:r w:rsidRPr="002A76BD">
              <w:rPr>
                <w:rFonts w:ascii="Calibri" w:eastAsia="Times New Roman" w:hAnsi="Calibri" w:cs="Calibri"/>
                <w:b/>
                <w:bCs/>
              </w:rPr>
              <w:t xml:space="preserve"> Reporting Period</w:t>
            </w:r>
            <w:r w:rsidR="00773529">
              <w:rPr>
                <w:rFonts w:ascii="Calibri" w:eastAsia="Times New Roman" w:hAnsi="Calibri" w:cs="Calibri"/>
                <w:b/>
                <w:bCs/>
              </w:rPr>
              <w:t xml:space="preserve"> (if applicable)</w:t>
            </w:r>
          </w:p>
        </w:tc>
      </w:tr>
      <w:tr w:rsidR="002A76BD" w:rsidRPr="002A76BD" w14:paraId="129CBB23" w14:textId="5AA45C09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D1B" w14:textId="195B527D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Early Child or Child Care Program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A9E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B18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59FA1799" w14:textId="16611755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DA1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EI 8045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D5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761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6198BFE5" w14:textId="23767837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9C3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Family or Caregiver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61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50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17ED7236" w14:textId="5390921C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3C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Hospital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33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931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204C27F0" w14:textId="2978F54F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2EC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Hospital Child Find Specialist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6F4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E6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5F67519E" w14:textId="3D205AC8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31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ODH - EBLL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8AC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0DE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1626C89C" w14:textId="10A8F4F6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28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ODH - NAS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E0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8B4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015A456B" w14:textId="172642F9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FC7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ODH - OCCSN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7D9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144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27CA0F5B" w14:textId="40E9BD95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FB4" w14:textId="2E4BAC50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PCSA Form/Children</w:t>
            </w:r>
            <w:r w:rsidR="00A57EDA">
              <w:rPr>
                <w:rFonts w:ascii="Calibri" w:eastAsia="Times New Roman" w:hAnsi="Calibri" w:cs="Calibri"/>
              </w:rPr>
              <w:t>’s</w:t>
            </w:r>
            <w:r w:rsidRPr="002A76BD">
              <w:rPr>
                <w:rFonts w:ascii="Calibri" w:eastAsia="Times New Roman" w:hAnsi="Calibri" w:cs="Calibri"/>
              </w:rPr>
              <w:t xml:space="preserve"> Services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53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50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78476917" w14:textId="314D092C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53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Physician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8D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792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7255D0D1" w14:textId="42E2C7C0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006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Public Health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9F0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FA7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426CA725" w14:textId="57D00AF2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D6B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Social Service Agency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4D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11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A76BD" w:rsidRPr="002A76BD" w14:paraId="1BF10CE8" w14:textId="2FB06605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8E5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76BD">
              <w:rPr>
                <w:rFonts w:ascii="Calibri" w:eastAsia="Times New Roman" w:hAnsi="Calibri" w:cs="Calibri"/>
              </w:rPr>
              <w:t>Transferred from County HMG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C5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6E9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53B4A" w:rsidRPr="002A76BD" w14:paraId="4F71BCA9" w14:textId="0A069FDB" w:rsidTr="00653B4A">
        <w:trPr>
          <w:trHeight w:val="29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957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76BD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BED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D2A" w14:textId="77777777" w:rsidR="00653B4A" w:rsidRPr="002A76BD" w:rsidRDefault="00653B4A" w:rsidP="005A6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5ADB3477" w14:textId="2D988816" w:rsidR="003D3681" w:rsidRPr="002A76BD" w:rsidRDefault="003D3681" w:rsidP="005A6390">
      <w:pPr>
        <w:spacing w:after="0" w:line="240" w:lineRule="auto"/>
        <w:rPr>
          <w:sz w:val="20"/>
        </w:rPr>
      </w:pPr>
    </w:p>
    <w:p w14:paraId="4FA99254" w14:textId="375F6E4B" w:rsidR="00EB7AFE" w:rsidRPr="002A76BD" w:rsidRDefault="00EB7AFE" w:rsidP="005A6390">
      <w:pPr>
        <w:spacing w:after="0" w:line="240" w:lineRule="auto"/>
        <w:rPr>
          <w:sz w:val="20"/>
        </w:rPr>
      </w:pPr>
    </w:p>
    <w:p w14:paraId="6316FB8D" w14:textId="02318A4E" w:rsidR="00EB7AFE" w:rsidRPr="002A76BD" w:rsidRDefault="002C1F20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OUTREACH AND CHILD FIND</w:t>
      </w:r>
    </w:p>
    <w:p w14:paraId="5B712409" w14:textId="77777777" w:rsidR="00A57EDA" w:rsidRDefault="00A57EDA" w:rsidP="005A6390">
      <w:pPr>
        <w:spacing w:after="0" w:line="240" w:lineRule="auto"/>
      </w:pPr>
    </w:p>
    <w:p w14:paraId="41937EEB" w14:textId="4648B46E" w:rsidR="002C1F20" w:rsidRPr="00A57EDA" w:rsidRDefault="005A6390" w:rsidP="005A6390">
      <w:pPr>
        <w:spacing w:after="0" w:line="240" w:lineRule="auto"/>
      </w:pPr>
      <w:r>
        <w:t>EI contract manager must include a copy of the local outreach spreadsheet submitted to D</w:t>
      </w:r>
      <w:r w:rsidR="0004640B">
        <w:t>CY</w:t>
      </w:r>
      <w:r>
        <w:t xml:space="preserve"> and answer the following questions.</w:t>
      </w:r>
    </w:p>
    <w:p w14:paraId="16410A26" w14:textId="77777777" w:rsidR="005A6390" w:rsidRPr="002A76BD" w:rsidRDefault="005A6390" w:rsidP="005A6390">
      <w:pPr>
        <w:spacing w:after="0" w:line="240" w:lineRule="auto"/>
        <w:rPr>
          <w:sz w:val="24"/>
          <w:szCs w:val="24"/>
        </w:rPr>
      </w:pPr>
    </w:p>
    <w:p w14:paraId="01553641" w14:textId="772C1162" w:rsidR="002C1F20" w:rsidRPr="002A76BD" w:rsidRDefault="00DF29F1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 xml:space="preserve">What local outreach </w:t>
      </w:r>
      <w:r w:rsidR="00736D97" w:rsidRPr="002A76BD">
        <w:t xml:space="preserve">and child find </w:t>
      </w:r>
      <w:r w:rsidRPr="002A76BD">
        <w:t>activities have been conducted during the current reporting period?</w:t>
      </w:r>
      <w:r w:rsidR="00362DFC" w:rsidRPr="002A76BD">
        <w:t xml:space="preserve"> </w:t>
      </w:r>
      <w:r w:rsidR="005A6390" w:rsidRPr="00A57EDA">
        <w:rPr>
          <w:i/>
          <w:iCs/>
        </w:rPr>
        <w:t>The local outreach spreadsheet may</w:t>
      </w:r>
      <w:r w:rsidR="005A6390" w:rsidRPr="005100AE">
        <w:rPr>
          <w:i/>
          <w:iCs/>
          <w:color w:val="FF0000"/>
        </w:rPr>
        <w:t xml:space="preserve"> </w:t>
      </w:r>
      <w:r w:rsidR="005100AE" w:rsidRPr="0066596A">
        <w:rPr>
          <w:i/>
          <w:iCs/>
        </w:rPr>
        <w:t xml:space="preserve">be </w:t>
      </w:r>
      <w:r w:rsidR="0004551B" w:rsidRPr="00A57EDA">
        <w:rPr>
          <w:i/>
          <w:iCs/>
        </w:rPr>
        <w:t>utilize</w:t>
      </w:r>
      <w:r w:rsidR="005100AE">
        <w:rPr>
          <w:i/>
          <w:iCs/>
        </w:rPr>
        <w:t>d</w:t>
      </w:r>
      <w:r w:rsidR="005A6390" w:rsidRPr="00A57EDA">
        <w:rPr>
          <w:i/>
          <w:iCs/>
        </w:rPr>
        <w:t xml:space="preserve"> to answer this question.</w:t>
      </w:r>
    </w:p>
    <w:p w14:paraId="4E473493" w14:textId="1CB8DC79" w:rsidR="00DF29F1" w:rsidRPr="002A76BD" w:rsidRDefault="00DF29F1" w:rsidP="005A6390">
      <w:pPr>
        <w:spacing w:after="0" w:line="240" w:lineRule="auto"/>
      </w:pPr>
    </w:p>
    <w:p w14:paraId="7AEEC51A" w14:textId="703FFFB6" w:rsidR="00DF29F1" w:rsidRPr="002A76BD" w:rsidRDefault="00935C21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 xml:space="preserve">How successful were these activities? </w:t>
      </w:r>
      <w:r w:rsidRPr="00C40532">
        <w:rPr>
          <w:i/>
          <w:iCs/>
        </w:rPr>
        <w:t xml:space="preserve">Include any data you </w:t>
      </w:r>
      <w:r w:rsidR="008E47DA" w:rsidRPr="00C40532">
        <w:rPr>
          <w:i/>
          <w:iCs/>
        </w:rPr>
        <w:t>have regarding changes in referrals</w:t>
      </w:r>
      <w:r w:rsidR="0066596A" w:rsidRPr="00C40532">
        <w:rPr>
          <w:i/>
          <w:iCs/>
        </w:rPr>
        <w:t xml:space="preserve"> and/or</w:t>
      </w:r>
      <w:r w:rsidR="005100AE" w:rsidRPr="00C40532">
        <w:rPr>
          <w:i/>
          <w:iCs/>
        </w:rPr>
        <w:t xml:space="preserve"> referral sources</w:t>
      </w:r>
      <w:r w:rsidR="007C2ECA">
        <w:t>.</w:t>
      </w:r>
    </w:p>
    <w:p w14:paraId="303AF8DA" w14:textId="61698462" w:rsidR="008E47DA" w:rsidRPr="002A76BD" w:rsidRDefault="008E47DA" w:rsidP="005A6390">
      <w:pPr>
        <w:spacing w:after="0" w:line="240" w:lineRule="auto"/>
      </w:pPr>
    </w:p>
    <w:p w14:paraId="28087E7E" w14:textId="7F2EF3A6" w:rsidR="008E47DA" w:rsidRPr="002A76BD" w:rsidRDefault="008E47DA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lastRenderedPageBreak/>
        <w:t xml:space="preserve">What are your upcoming plans around outreach and child find? </w:t>
      </w:r>
      <w:r w:rsidR="00603318" w:rsidRPr="002A76BD">
        <w:t>Include any specific activities and how they will be implemented.</w:t>
      </w:r>
    </w:p>
    <w:p w14:paraId="474611B4" w14:textId="276B111F" w:rsidR="00362DFC" w:rsidRPr="002A76BD" w:rsidRDefault="00362DFC" w:rsidP="005A6390">
      <w:pPr>
        <w:spacing w:after="0" w:line="240" w:lineRule="auto"/>
      </w:pPr>
    </w:p>
    <w:p w14:paraId="517CAC2D" w14:textId="6A0668D9" w:rsidR="001E3631" w:rsidRPr="002A76BD" w:rsidRDefault="001E3631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>Are you reaching out to any specific referral sources</w:t>
      </w:r>
      <w:r w:rsidR="00E45F84">
        <w:t>?</w:t>
      </w:r>
    </w:p>
    <w:p w14:paraId="004F9305" w14:textId="07C7D919" w:rsidR="00603318" w:rsidRPr="002A76BD" w:rsidRDefault="00603318" w:rsidP="005A6390">
      <w:pPr>
        <w:spacing w:after="0" w:line="240" w:lineRule="auto"/>
      </w:pPr>
    </w:p>
    <w:p w14:paraId="18E042FE" w14:textId="71DCCA7B" w:rsidR="00603318" w:rsidRPr="002A76BD" w:rsidRDefault="00603318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 xml:space="preserve">How are you collaborating with Central Intake and Referral on outreach? (e.g., utilizing </w:t>
      </w:r>
      <w:r w:rsidR="00602FBD" w:rsidRPr="002A76BD">
        <w:t xml:space="preserve">communication </w:t>
      </w:r>
      <w:r w:rsidR="00D17069" w:rsidRPr="002A76BD">
        <w:t>tool kit, requesting specific materials/giveaways, coordinating events</w:t>
      </w:r>
      <w:r w:rsidR="00602FBD" w:rsidRPr="002A76BD">
        <w:t>, etc.)</w:t>
      </w:r>
      <w:r w:rsidR="005100AE">
        <w:rPr>
          <w:color w:val="FF0000"/>
        </w:rPr>
        <w:t xml:space="preserve"> </w:t>
      </w:r>
    </w:p>
    <w:p w14:paraId="4D1E600B" w14:textId="2157568C" w:rsidR="00602FBD" w:rsidRPr="002A76BD" w:rsidRDefault="00602FBD" w:rsidP="005A6390">
      <w:pPr>
        <w:spacing w:after="0" w:line="240" w:lineRule="auto"/>
      </w:pPr>
    </w:p>
    <w:p w14:paraId="2E9FF674" w14:textId="3EEF541B" w:rsidR="00602FBD" w:rsidRPr="002A76BD" w:rsidRDefault="00602FBD" w:rsidP="00A57EDA">
      <w:pPr>
        <w:pStyle w:val="ListParagraph"/>
        <w:numPr>
          <w:ilvl w:val="0"/>
          <w:numId w:val="5"/>
        </w:numPr>
        <w:spacing w:after="0" w:line="240" w:lineRule="auto"/>
      </w:pPr>
      <w:r w:rsidRPr="002A76BD">
        <w:t>What support or assistance do you need from</w:t>
      </w:r>
      <w:r w:rsidR="2EE57EC0" w:rsidRPr="002A76BD">
        <w:t xml:space="preserve"> the Family and Children First</w:t>
      </w:r>
      <w:r w:rsidRPr="002A76BD">
        <w:t xml:space="preserve"> Council</w:t>
      </w:r>
      <w:r w:rsidR="002D25FA">
        <w:t xml:space="preserve"> (e.g., </w:t>
      </w:r>
      <w:r w:rsidR="0006255A">
        <w:t xml:space="preserve">information about </w:t>
      </w:r>
      <w:r w:rsidR="00B7164C">
        <w:t xml:space="preserve">other </w:t>
      </w:r>
      <w:r w:rsidR="00A84BB1">
        <w:t>agenc</w:t>
      </w:r>
      <w:r w:rsidR="009761E9">
        <w:t>ie</w:t>
      </w:r>
      <w:r w:rsidR="00A84BB1">
        <w:t>s</w:t>
      </w:r>
      <w:r w:rsidR="009761E9">
        <w:t>’</w:t>
      </w:r>
      <w:r w:rsidR="00A84BB1">
        <w:t xml:space="preserve"> outreach initiatives, </w:t>
      </w:r>
      <w:r w:rsidR="00406623">
        <w:t xml:space="preserve">other </w:t>
      </w:r>
      <w:r w:rsidR="001A6B4A">
        <w:t>available resources, etc.)</w:t>
      </w:r>
      <w:r w:rsidRPr="002A76BD">
        <w:t>?</w:t>
      </w:r>
    </w:p>
    <w:p w14:paraId="126D6C6F" w14:textId="0AE5A67C" w:rsidR="000A40D0" w:rsidRPr="002A76BD" w:rsidRDefault="000A40D0" w:rsidP="005A6390">
      <w:pPr>
        <w:spacing w:after="0" w:line="240" w:lineRule="auto"/>
        <w:rPr>
          <w:sz w:val="20"/>
        </w:rPr>
      </w:pPr>
    </w:p>
    <w:p w14:paraId="27309374" w14:textId="0D9589A8" w:rsidR="000A40D0" w:rsidRPr="002A76BD" w:rsidRDefault="000A40D0" w:rsidP="005A6390">
      <w:pPr>
        <w:spacing w:after="0" w:line="240" w:lineRule="auto"/>
        <w:rPr>
          <w:sz w:val="20"/>
        </w:rPr>
      </w:pPr>
    </w:p>
    <w:p w14:paraId="3CCEB491" w14:textId="6D871A8A" w:rsidR="000A40D0" w:rsidRPr="002A76BD" w:rsidRDefault="009D057A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ELIGIBILITY</w:t>
      </w:r>
    </w:p>
    <w:p w14:paraId="73121B2A" w14:textId="18A8FDFD" w:rsidR="00CD319C" w:rsidRPr="002A76BD" w:rsidRDefault="00CD319C" w:rsidP="005A639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76BD" w:rsidRPr="002A76BD" w14:paraId="733E34A3" w14:textId="77777777" w:rsidTr="00E56FF2">
        <w:tc>
          <w:tcPr>
            <w:tcW w:w="3116" w:type="dxa"/>
          </w:tcPr>
          <w:p w14:paraId="55276487" w14:textId="77777777" w:rsidR="00283D22" w:rsidRPr="002A76BD" w:rsidRDefault="00283D22" w:rsidP="005A6390"/>
        </w:tc>
        <w:tc>
          <w:tcPr>
            <w:tcW w:w="3117" w:type="dxa"/>
          </w:tcPr>
          <w:p w14:paraId="6348765E" w14:textId="50D11E7D" w:rsidR="00283D22" w:rsidRPr="002A76BD" w:rsidRDefault="007123CB" w:rsidP="005A6390">
            <w:r w:rsidRPr="002A76BD">
              <w:t xml:space="preserve">Current </w:t>
            </w:r>
            <w:r w:rsidR="007536FE" w:rsidRPr="002A76BD">
              <w:t>reporting period</w:t>
            </w:r>
          </w:p>
        </w:tc>
        <w:tc>
          <w:tcPr>
            <w:tcW w:w="3117" w:type="dxa"/>
          </w:tcPr>
          <w:p w14:paraId="6DF1E07E" w14:textId="02C5381A" w:rsidR="00283D22" w:rsidRPr="002A76BD" w:rsidRDefault="007123CB" w:rsidP="005A6390">
            <w:r w:rsidRPr="002A76BD">
              <w:t xml:space="preserve">Previous </w:t>
            </w:r>
            <w:r w:rsidR="007536FE" w:rsidRPr="002A76BD">
              <w:t>reporting period</w:t>
            </w:r>
            <w:r w:rsidR="00773529">
              <w:t xml:space="preserve"> (if applicable)</w:t>
            </w:r>
          </w:p>
        </w:tc>
      </w:tr>
      <w:tr w:rsidR="002A76BD" w:rsidRPr="002A76BD" w14:paraId="41BB2008" w14:textId="77777777" w:rsidTr="00E56FF2">
        <w:tc>
          <w:tcPr>
            <w:tcW w:w="3116" w:type="dxa"/>
          </w:tcPr>
          <w:p w14:paraId="75413FAA" w14:textId="77777777" w:rsidR="002A1B94" w:rsidRPr="002A76BD" w:rsidRDefault="002A1B94" w:rsidP="005A6390">
            <w:r w:rsidRPr="002A76BD">
              <w:t>Number of children referred</w:t>
            </w:r>
          </w:p>
        </w:tc>
        <w:tc>
          <w:tcPr>
            <w:tcW w:w="3117" w:type="dxa"/>
          </w:tcPr>
          <w:p w14:paraId="63344BB0" w14:textId="77777777" w:rsidR="002A1B94" w:rsidRPr="002A76BD" w:rsidRDefault="002A1B94" w:rsidP="005A6390"/>
        </w:tc>
        <w:tc>
          <w:tcPr>
            <w:tcW w:w="3117" w:type="dxa"/>
          </w:tcPr>
          <w:p w14:paraId="684888F5" w14:textId="77777777" w:rsidR="002A1B94" w:rsidRPr="002A76BD" w:rsidRDefault="002A1B94" w:rsidP="005A6390"/>
        </w:tc>
      </w:tr>
      <w:tr w:rsidR="002A76BD" w:rsidRPr="002A76BD" w14:paraId="55B05D06" w14:textId="77777777" w:rsidTr="00E56FF2">
        <w:tc>
          <w:tcPr>
            <w:tcW w:w="3116" w:type="dxa"/>
          </w:tcPr>
          <w:p w14:paraId="42C8A481" w14:textId="77777777" w:rsidR="002A1B94" w:rsidRPr="002A76BD" w:rsidRDefault="002A1B94" w:rsidP="005A6390">
            <w:r w:rsidRPr="002A76BD">
              <w:t>Number of children determined eligible for EI</w:t>
            </w:r>
          </w:p>
        </w:tc>
        <w:tc>
          <w:tcPr>
            <w:tcW w:w="3117" w:type="dxa"/>
          </w:tcPr>
          <w:p w14:paraId="265BBB49" w14:textId="77777777" w:rsidR="002A1B94" w:rsidRPr="002A76BD" w:rsidRDefault="002A1B94" w:rsidP="005A6390"/>
        </w:tc>
        <w:tc>
          <w:tcPr>
            <w:tcW w:w="3117" w:type="dxa"/>
          </w:tcPr>
          <w:p w14:paraId="282CB1DE" w14:textId="77777777" w:rsidR="002A1B94" w:rsidRPr="002A76BD" w:rsidRDefault="002A1B94" w:rsidP="005A6390"/>
        </w:tc>
      </w:tr>
      <w:tr w:rsidR="00CA32D0" w:rsidRPr="002A76BD" w14:paraId="13C78AF8" w14:textId="77777777" w:rsidTr="00E56FF2">
        <w:tc>
          <w:tcPr>
            <w:tcW w:w="3116" w:type="dxa"/>
          </w:tcPr>
          <w:p w14:paraId="4F4368C8" w14:textId="546A98E4" w:rsidR="00CA32D0" w:rsidRPr="002A76BD" w:rsidRDefault="00CA32D0" w:rsidP="005A6390">
            <w:r>
              <w:t>Number of evaluations completed</w:t>
            </w:r>
          </w:p>
        </w:tc>
        <w:tc>
          <w:tcPr>
            <w:tcW w:w="3117" w:type="dxa"/>
          </w:tcPr>
          <w:p w14:paraId="68179C4B" w14:textId="77777777" w:rsidR="00CA32D0" w:rsidRPr="002A76BD" w:rsidRDefault="00CA32D0" w:rsidP="005A6390"/>
        </w:tc>
        <w:tc>
          <w:tcPr>
            <w:tcW w:w="3117" w:type="dxa"/>
          </w:tcPr>
          <w:p w14:paraId="6CD3C8B4" w14:textId="77777777" w:rsidR="00CA32D0" w:rsidRPr="002A76BD" w:rsidRDefault="00CA32D0" w:rsidP="005A6390"/>
        </w:tc>
      </w:tr>
      <w:tr w:rsidR="002A76BD" w:rsidRPr="002A76BD" w14:paraId="7778FC88" w14:textId="77777777" w:rsidTr="00E56FF2">
        <w:tc>
          <w:tcPr>
            <w:tcW w:w="3116" w:type="dxa"/>
          </w:tcPr>
          <w:p w14:paraId="69EDA50A" w14:textId="709A745F" w:rsidR="002A1B94" w:rsidRPr="002A76BD" w:rsidRDefault="0094085F" w:rsidP="005A6390">
            <w:r w:rsidRPr="002A76BD">
              <w:t>Number of new referrals with a completed IFSP</w:t>
            </w:r>
          </w:p>
        </w:tc>
        <w:tc>
          <w:tcPr>
            <w:tcW w:w="3117" w:type="dxa"/>
          </w:tcPr>
          <w:p w14:paraId="5CE1661E" w14:textId="77777777" w:rsidR="002A1B94" w:rsidRPr="002A76BD" w:rsidRDefault="002A1B94" w:rsidP="005A6390"/>
        </w:tc>
        <w:tc>
          <w:tcPr>
            <w:tcW w:w="3117" w:type="dxa"/>
          </w:tcPr>
          <w:p w14:paraId="4E1785E8" w14:textId="77777777" w:rsidR="002A1B94" w:rsidRPr="002A76BD" w:rsidRDefault="002A1B94" w:rsidP="005A6390"/>
        </w:tc>
      </w:tr>
    </w:tbl>
    <w:p w14:paraId="722ABCB2" w14:textId="77777777" w:rsidR="00F40824" w:rsidRDefault="00F40824" w:rsidP="005A6390">
      <w:pPr>
        <w:spacing w:after="0" w:line="240" w:lineRule="auto"/>
      </w:pPr>
    </w:p>
    <w:p w14:paraId="23316831" w14:textId="77777777" w:rsidR="00E56FF2" w:rsidRPr="002A76BD" w:rsidRDefault="00E56FF2" w:rsidP="005A6390">
      <w:pPr>
        <w:spacing w:after="0" w:line="240" w:lineRule="auto"/>
      </w:pPr>
    </w:p>
    <w:p w14:paraId="2AE6ED37" w14:textId="6241D3BD" w:rsidR="00277CA7" w:rsidRDefault="00A80C6A" w:rsidP="00A57EDA">
      <w:pPr>
        <w:pStyle w:val="ListParagraph"/>
        <w:numPr>
          <w:ilvl w:val="0"/>
          <w:numId w:val="6"/>
        </w:numPr>
        <w:spacing w:after="0" w:line="240" w:lineRule="auto"/>
      </w:pPr>
      <w:r>
        <w:t>Of children referred in the reporting period, h</w:t>
      </w:r>
      <w:r w:rsidR="00277CA7" w:rsidRPr="002A76BD">
        <w:t>ow many children were found eligible, but did not have an IFSP completed within 45 days from referral?</w:t>
      </w:r>
    </w:p>
    <w:p w14:paraId="421CD6F1" w14:textId="77777777" w:rsidR="00A50416" w:rsidRDefault="00A50416" w:rsidP="00A50416">
      <w:pPr>
        <w:pStyle w:val="ListParagraph"/>
        <w:spacing w:after="0" w:line="240" w:lineRule="auto"/>
      </w:pPr>
    </w:p>
    <w:p w14:paraId="2624A3C2" w14:textId="2B854E69" w:rsidR="00CD319C" w:rsidRPr="002A76BD" w:rsidRDefault="002B002E" w:rsidP="00A57EDA">
      <w:pPr>
        <w:pStyle w:val="ListParagraph"/>
        <w:numPr>
          <w:ilvl w:val="0"/>
          <w:numId w:val="6"/>
        </w:numPr>
        <w:spacing w:after="0" w:line="240" w:lineRule="auto"/>
      </w:pPr>
      <w:r w:rsidRPr="002A76BD">
        <w:t>P</w:t>
      </w:r>
      <w:r w:rsidR="0085301B" w:rsidRPr="002A76BD">
        <w:t xml:space="preserve">rovide </w:t>
      </w:r>
      <w:r w:rsidR="00277CA7" w:rsidRPr="002A76BD">
        <w:t>a brief explanation</w:t>
      </w:r>
      <w:r w:rsidR="00396EAE" w:rsidRPr="002A76BD">
        <w:t xml:space="preserve"> </w:t>
      </w:r>
      <w:r w:rsidR="00F0463E" w:rsidRPr="002A76BD">
        <w:t xml:space="preserve">regarding </w:t>
      </w:r>
      <w:r w:rsidR="00492902" w:rsidRPr="002A76BD">
        <w:t>the reason/s</w:t>
      </w:r>
      <w:r w:rsidR="001F18E5">
        <w:t xml:space="preserve"> children who were eligible did not have an IFSP developed</w:t>
      </w:r>
      <w:r w:rsidR="00277CA7" w:rsidRPr="002A76BD">
        <w:t xml:space="preserve">. </w:t>
      </w:r>
    </w:p>
    <w:p w14:paraId="52372C29" w14:textId="77777777" w:rsidR="00492902" w:rsidRPr="002A76BD" w:rsidRDefault="00492902" w:rsidP="005A6390">
      <w:pPr>
        <w:spacing w:after="0" w:line="240" w:lineRule="auto"/>
      </w:pPr>
    </w:p>
    <w:p w14:paraId="5F0F75C9" w14:textId="25182A07" w:rsidR="00492902" w:rsidRDefault="00492902" w:rsidP="00A57ED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Are there any </w:t>
      </w:r>
      <w:r w:rsidR="00BA043F">
        <w:t>significant changes or trends in eligibility results</w:t>
      </w:r>
      <w:r w:rsidR="00BB1486">
        <w:t xml:space="preserve"> (</w:t>
      </w:r>
      <w:r w:rsidR="003D7C49">
        <w:t xml:space="preserve">e.g., </w:t>
      </w:r>
      <w:r w:rsidR="00BB1486">
        <w:t xml:space="preserve">more children eligible via </w:t>
      </w:r>
      <w:r w:rsidR="005A6390">
        <w:t>a diagnosis</w:t>
      </w:r>
      <w:r w:rsidR="00064AFF">
        <w:t xml:space="preserve"> on the list</w:t>
      </w:r>
      <w:r w:rsidR="003D7C49">
        <w:t>)</w:t>
      </w:r>
      <w:r w:rsidR="00BA043F">
        <w:t>? Briefly describe</w:t>
      </w:r>
      <w:r w:rsidR="00BB1486">
        <w:t xml:space="preserve">. </w:t>
      </w:r>
    </w:p>
    <w:p w14:paraId="61B09925" w14:textId="77777777" w:rsidR="00A50416" w:rsidRDefault="00A50416" w:rsidP="00A50416">
      <w:pPr>
        <w:pStyle w:val="ListParagraph"/>
      </w:pPr>
    </w:p>
    <w:p w14:paraId="1F2B783E" w14:textId="1382367E" w:rsidR="00A50416" w:rsidRPr="002A76BD" w:rsidRDefault="00A50416" w:rsidP="00A57ED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Describe any evaluation and assessment needs (e.g., additional </w:t>
      </w:r>
      <w:r w:rsidR="00DA5B26">
        <w:t>staff needed to complete evaluations and assessments)</w:t>
      </w:r>
      <w:r>
        <w:t>.</w:t>
      </w:r>
    </w:p>
    <w:p w14:paraId="05F49196" w14:textId="77777777" w:rsidR="00C678BA" w:rsidRDefault="00C678BA" w:rsidP="005A6390">
      <w:pPr>
        <w:spacing w:after="0" w:line="240" w:lineRule="auto"/>
        <w:rPr>
          <w:b/>
          <w:sz w:val="24"/>
        </w:rPr>
      </w:pPr>
    </w:p>
    <w:p w14:paraId="427C6B99" w14:textId="77777777" w:rsidR="00A272E7" w:rsidRPr="002A76BD" w:rsidRDefault="00A272E7" w:rsidP="005A6390">
      <w:pPr>
        <w:spacing w:after="0" w:line="240" w:lineRule="auto"/>
        <w:rPr>
          <w:b/>
          <w:sz w:val="24"/>
        </w:rPr>
      </w:pPr>
    </w:p>
    <w:p w14:paraId="02A5869B" w14:textId="369F4239" w:rsidR="00C678BA" w:rsidRPr="002A76BD" w:rsidRDefault="00C678BA" w:rsidP="005A6390">
      <w:pPr>
        <w:spacing w:after="0" w:line="240" w:lineRule="auto"/>
      </w:pPr>
      <w:r w:rsidRPr="002A76BD">
        <w:rPr>
          <w:b/>
          <w:sz w:val="24"/>
        </w:rPr>
        <w:t>SERVICE COORDINATION</w:t>
      </w:r>
    </w:p>
    <w:p w14:paraId="6D9BD30B" w14:textId="187EA71F" w:rsidR="0001153A" w:rsidRPr="002A76BD" w:rsidRDefault="0001153A" w:rsidP="005A6390">
      <w:pPr>
        <w:spacing w:after="0" w:line="240" w:lineRule="auto"/>
      </w:pPr>
    </w:p>
    <w:p w14:paraId="4C29735F" w14:textId="1C76ABD4" w:rsidR="002A76BD" w:rsidRDefault="00E45F84" w:rsidP="00E61A6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Describe the county’s service coordination staffing plan including </w:t>
      </w:r>
      <w:r w:rsidR="00440CCD">
        <w:t xml:space="preserve">information about the </w:t>
      </w:r>
      <w:r w:rsidR="00E61A62">
        <w:t xml:space="preserve">current </w:t>
      </w:r>
      <w:r w:rsidR="00440CCD">
        <w:t>n</w:t>
      </w:r>
      <w:r w:rsidR="002A76BD" w:rsidRPr="002A76BD">
        <w:t xml:space="preserve">umber of </w:t>
      </w:r>
      <w:r w:rsidR="00A57EDA">
        <w:t>EI Service Coordinators (</w:t>
      </w:r>
      <w:r w:rsidR="002A76BD" w:rsidRPr="002A76BD">
        <w:t>EISCs</w:t>
      </w:r>
      <w:r w:rsidR="00A57EDA">
        <w:t>)</w:t>
      </w:r>
      <w:r w:rsidR="006B1DFD">
        <w:t xml:space="preserve">, </w:t>
      </w:r>
      <w:r w:rsidR="001E069E">
        <w:t>full-time equivalents (</w:t>
      </w:r>
      <w:r w:rsidR="0058587D">
        <w:t>FTEs</w:t>
      </w:r>
      <w:r w:rsidR="001E069E">
        <w:t>)</w:t>
      </w:r>
      <w:r w:rsidR="0058587D">
        <w:t xml:space="preserve">, </w:t>
      </w:r>
      <w:r w:rsidR="006B1DFD">
        <w:t>vacancies</w:t>
      </w:r>
      <w:r w:rsidR="00325F18">
        <w:t xml:space="preserve">, recruitment efforts, </w:t>
      </w:r>
      <w:r w:rsidR="00C94E63">
        <w:t>challenges, etc</w:t>
      </w:r>
      <w:r w:rsidR="00E61A62">
        <w:t xml:space="preserve">. </w:t>
      </w:r>
    </w:p>
    <w:p w14:paraId="3536D692" w14:textId="77777777" w:rsidR="00E61A62" w:rsidRPr="002A76BD" w:rsidRDefault="00E61A62" w:rsidP="00E61A62">
      <w:pPr>
        <w:pStyle w:val="ListParagraph"/>
        <w:spacing w:after="0" w:line="240" w:lineRule="auto"/>
      </w:pPr>
    </w:p>
    <w:p w14:paraId="6D3BD3C2" w14:textId="2922707E" w:rsidR="002A76BD" w:rsidRPr="002A76BD" w:rsidRDefault="002A76BD" w:rsidP="00A57EDA">
      <w:pPr>
        <w:pStyle w:val="ListParagraph"/>
        <w:numPr>
          <w:ilvl w:val="0"/>
          <w:numId w:val="7"/>
        </w:numPr>
        <w:spacing w:after="0" w:line="240" w:lineRule="auto"/>
      </w:pPr>
      <w:r w:rsidRPr="002A76BD">
        <w:t xml:space="preserve">How is local leadership supporting EISCs through administrative </w:t>
      </w:r>
      <w:r w:rsidR="378F0270">
        <w:t>supervision,</w:t>
      </w:r>
      <w:r w:rsidRPr="002A76BD">
        <w:t xml:space="preserve"> reflective supervision</w:t>
      </w:r>
      <w:r w:rsidR="378FDF3B">
        <w:t>,</w:t>
      </w:r>
      <w:r w:rsidR="00487149">
        <w:t xml:space="preserve"> and </w:t>
      </w:r>
      <w:r w:rsidR="378FDF3B">
        <w:t xml:space="preserve">professional development </w:t>
      </w:r>
      <w:r w:rsidR="3AC60BBA">
        <w:t>opportunities</w:t>
      </w:r>
      <w:r w:rsidR="378FDF3B">
        <w:t>?</w:t>
      </w:r>
      <w:r w:rsidR="00487149">
        <w:t xml:space="preserve"> </w:t>
      </w:r>
      <w:r w:rsidR="65714236">
        <w:t>W</w:t>
      </w:r>
      <w:r w:rsidR="00487149">
        <w:t xml:space="preserve">hat are common topics </w:t>
      </w:r>
      <w:r w:rsidR="00EE565E">
        <w:t>in supervision</w:t>
      </w:r>
      <w:r w:rsidR="00040B60">
        <w:t>?</w:t>
      </w:r>
      <w:r w:rsidR="009B5EF4">
        <w:rPr>
          <w:color w:val="FF0000"/>
        </w:rPr>
        <w:t xml:space="preserve"> </w:t>
      </w:r>
    </w:p>
    <w:p w14:paraId="2B37A7EC" w14:textId="77777777" w:rsidR="002A76BD" w:rsidRPr="002A76BD" w:rsidRDefault="002A76BD" w:rsidP="002A76BD">
      <w:pPr>
        <w:spacing w:after="0" w:line="240" w:lineRule="auto"/>
      </w:pPr>
    </w:p>
    <w:p w14:paraId="55648E80" w14:textId="22519642" w:rsidR="002A76BD" w:rsidRDefault="00831DE7" w:rsidP="002A76BD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How often are </w:t>
      </w:r>
      <w:r w:rsidR="002A76BD" w:rsidRPr="002A76BD">
        <w:t>EI service coordination (EISCs and EISC supervisor) credentials verified as active</w:t>
      </w:r>
      <w:r w:rsidR="00996C7D">
        <w:t xml:space="preserve"> and when </w:t>
      </w:r>
      <w:r w:rsidR="00D82004">
        <w:t>were they last verified</w:t>
      </w:r>
      <w:r w:rsidR="002A76BD" w:rsidRPr="002A76BD">
        <w:t>?</w:t>
      </w:r>
      <w:r w:rsidR="00CF1E5A">
        <w:t xml:space="preserve"> </w:t>
      </w:r>
    </w:p>
    <w:p w14:paraId="5DE3920A" w14:textId="77777777" w:rsidR="00CA6A26" w:rsidRDefault="00CA6A26" w:rsidP="00CA6A26">
      <w:pPr>
        <w:pStyle w:val="ListParagraph"/>
      </w:pPr>
    </w:p>
    <w:p w14:paraId="7054B12F" w14:textId="1264E5C9" w:rsidR="002A76BD" w:rsidRPr="002A76BD" w:rsidRDefault="002A76BD" w:rsidP="00A57EDA">
      <w:pPr>
        <w:pStyle w:val="ListParagraph"/>
        <w:numPr>
          <w:ilvl w:val="0"/>
          <w:numId w:val="7"/>
        </w:numPr>
        <w:spacing w:after="0" w:line="240" w:lineRule="auto"/>
      </w:pPr>
      <w:r w:rsidRPr="002A76BD">
        <w:t xml:space="preserve">Were any </w:t>
      </w:r>
      <w:r w:rsidR="00A57EDA">
        <w:t xml:space="preserve">credentials </w:t>
      </w:r>
      <w:r w:rsidRPr="002A76BD">
        <w:t xml:space="preserve">inactive </w:t>
      </w:r>
      <w:r w:rsidR="00E538DB">
        <w:t>during the reporting period?  I</w:t>
      </w:r>
      <w:r w:rsidRPr="002A76BD">
        <w:t>f so, what steps were taken to resolve the situation</w:t>
      </w:r>
      <w:r w:rsidR="00140089">
        <w:t xml:space="preserve"> and how </w:t>
      </w:r>
      <w:r w:rsidR="00A57761">
        <w:t xml:space="preserve">did </w:t>
      </w:r>
      <w:r w:rsidR="00437891">
        <w:t xml:space="preserve">the agency ensure </w:t>
      </w:r>
      <w:r w:rsidR="002B7CE8">
        <w:t>families had access to service coordination</w:t>
      </w:r>
      <w:r w:rsidR="00312AC0">
        <w:t xml:space="preserve"> and/or EISCs received </w:t>
      </w:r>
      <w:r w:rsidR="00B33DE5">
        <w:t>supervision from a credential</w:t>
      </w:r>
      <w:r w:rsidR="00832BEC">
        <w:t>ed</w:t>
      </w:r>
      <w:r w:rsidR="00B33DE5">
        <w:t xml:space="preserve"> EI service coordination supervisor</w:t>
      </w:r>
      <w:r w:rsidRPr="002A76BD">
        <w:t>?</w:t>
      </w:r>
    </w:p>
    <w:p w14:paraId="391A81BB" w14:textId="77777777" w:rsidR="00C678BA" w:rsidRPr="002A76BD" w:rsidRDefault="00C678BA" w:rsidP="005A6390">
      <w:pPr>
        <w:spacing w:after="0" w:line="240" w:lineRule="auto"/>
      </w:pPr>
    </w:p>
    <w:p w14:paraId="73F93CC4" w14:textId="77777777" w:rsidR="001860E9" w:rsidRDefault="001860E9" w:rsidP="005A6390">
      <w:pPr>
        <w:spacing w:after="0" w:line="240" w:lineRule="auto"/>
        <w:rPr>
          <w:b/>
          <w:bCs/>
          <w:sz w:val="24"/>
          <w:szCs w:val="24"/>
        </w:rPr>
      </w:pPr>
    </w:p>
    <w:p w14:paraId="3B44F49B" w14:textId="1A4213AB" w:rsidR="00A16602" w:rsidRPr="002A76BD" w:rsidRDefault="00A558DE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INDIVIDUALIZED FAMILY SERVICE PLANS (IFSP)</w:t>
      </w:r>
    </w:p>
    <w:p w14:paraId="4C42BFF2" w14:textId="77777777" w:rsidR="00A16602" w:rsidRPr="002A76BD" w:rsidRDefault="00A16602" w:rsidP="005A6390">
      <w:pPr>
        <w:spacing w:after="0" w:line="240" w:lineRule="auto"/>
      </w:pPr>
    </w:p>
    <w:p w14:paraId="6114F5D7" w14:textId="3FA4DB7D" w:rsidR="00086681" w:rsidRDefault="005E7FB4" w:rsidP="005A6390">
      <w:pPr>
        <w:pStyle w:val="ListParagraph"/>
        <w:numPr>
          <w:ilvl w:val="0"/>
          <w:numId w:val="8"/>
        </w:numPr>
        <w:spacing w:after="0" w:line="240" w:lineRule="auto"/>
      </w:pPr>
      <w:r w:rsidRPr="002A76BD">
        <w:t xml:space="preserve">How many IFSPs </w:t>
      </w:r>
      <w:r w:rsidR="00B831CD" w:rsidRPr="002A76BD">
        <w:t xml:space="preserve">(initial, annual, and review) </w:t>
      </w:r>
      <w:r w:rsidRPr="002A76BD">
        <w:t xml:space="preserve">were completed during this reporting </w:t>
      </w:r>
      <w:r w:rsidR="00382277" w:rsidRPr="002A76BD">
        <w:t>period</w:t>
      </w:r>
      <w:r w:rsidR="0094085F" w:rsidRPr="002A76BD">
        <w:t>?</w:t>
      </w:r>
      <w:r w:rsidR="00886520">
        <w:t xml:space="preserve"> </w:t>
      </w:r>
    </w:p>
    <w:p w14:paraId="3579A334" w14:textId="77777777" w:rsidR="006F309E" w:rsidRDefault="006F309E" w:rsidP="006F309E">
      <w:pPr>
        <w:spacing w:after="0" w:line="240" w:lineRule="auto"/>
      </w:pPr>
    </w:p>
    <w:p w14:paraId="15BFB04D" w14:textId="175973DD" w:rsidR="006F309E" w:rsidRPr="002A76BD" w:rsidRDefault="006F309E" w:rsidP="006F309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How many IFSPs were not completed timely </w:t>
      </w:r>
      <w:r w:rsidR="00D326A8">
        <w:t>due to system reasons</w:t>
      </w:r>
      <w:r w:rsidR="004468DE">
        <w:t xml:space="preserve"> (that is, not because of family reasons)</w:t>
      </w:r>
      <w:r w:rsidR="00D326A8">
        <w:t>?</w:t>
      </w:r>
    </w:p>
    <w:p w14:paraId="2C84D062" w14:textId="77777777" w:rsidR="00086681" w:rsidRDefault="00086681" w:rsidP="005A6390">
      <w:pPr>
        <w:spacing w:after="0" w:line="240" w:lineRule="auto"/>
      </w:pPr>
    </w:p>
    <w:p w14:paraId="4CF1CF6D" w14:textId="77777777" w:rsidR="00C766F2" w:rsidRPr="002A76BD" w:rsidRDefault="00C766F2" w:rsidP="005A6390">
      <w:pPr>
        <w:spacing w:after="0" w:line="240" w:lineRule="auto"/>
      </w:pPr>
    </w:p>
    <w:p w14:paraId="657EA27D" w14:textId="10B34EEE" w:rsidR="00180FFF" w:rsidRPr="002A76BD" w:rsidRDefault="00CC3B1B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 xml:space="preserve">EI </w:t>
      </w:r>
      <w:r w:rsidR="002D02F1" w:rsidRPr="002A76BD">
        <w:rPr>
          <w:b/>
          <w:bCs/>
          <w:sz w:val="24"/>
          <w:szCs w:val="24"/>
        </w:rPr>
        <w:t>SERVICE</w:t>
      </w:r>
      <w:r w:rsidR="00203812" w:rsidRPr="002A76BD">
        <w:rPr>
          <w:b/>
          <w:bCs/>
          <w:sz w:val="24"/>
          <w:szCs w:val="24"/>
        </w:rPr>
        <w:t>S</w:t>
      </w:r>
    </w:p>
    <w:p w14:paraId="462C7146" w14:textId="07CA2121" w:rsidR="00180FFF" w:rsidRPr="002A76BD" w:rsidRDefault="00180FFF" w:rsidP="005A6390">
      <w:pPr>
        <w:spacing w:after="0" w:line="240" w:lineRule="auto"/>
        <w:rPr>
          <w:sz w:val="20"/>
        </w:rPr>
      </w:pPr>
    </w:p>
    <w:p w14:paraId="382BA045" w14:textId="250BF922" w:rsidR="006E0941" w:rsidRPr="002A76BD" w:rsidRDefault="003716E6" w:rsidP="00A57EDA">
      <w:pPr>
        <w:pStyle w:val="ListParagraph"/>
        <w:numPr>
          <w:ilvl w:val="0"/>
          <w:numId w:val="8"/>
        </w:numPr>
        <w:spacing w:after="0" w:line="240" w:lineRule="auto"/>
      </w:pPr>
      <w:r>
        <w:t>Describe the structure of the local EI geographic team</w:t>
      </w:r>
      <w:r w:rsidR="00557A37">
        <w:t xml:space="preserve"> including which serv</w:t>
      </w:r>
      <w:r w:rsidR="00015608">
        <w:t>ic</w:t>
      </w:r>
      <w:r w:rsidR="00557A37">
        <w:t xml:space="preserve">es are provided by the county board of developmental disabilities and other </w:t>
      </w:r>
      <w:r w:rsidR="00A6249A">
        <w:t>providers</w:t>
      </w:r>
      <w:r w:rsidR="00760A4B">
        <w:t>.</w:t>
      </w:r>
      <w:r w:rsidR="638F9207">
        <w:t xml:space="preserve"> Discuss any challenges around EI provider capacity and how the local EI system is working to meet those challenges.</w:t>
      </w:r>
    </w:p>
    <w:p w14:paraId="37C9BC3B" w14:textId="77777777" w:rsidR="00595581" w:rsidRPr="002A76BD" w:rsidRDefault="00595581" w:rsidP="005A6390">
      <w:pPr>
        <w:spacing w:after="0" w:line="240" w:lineRule="auto"/>
      </w:pPr>
    </w:p>
    <w:p w14:paraId="7CB04B48" w14:textId="49B8F12B" w:rsidR="006E0941" w:rsidRDefault="006E0941" w:rsidP="00A57EDA">
      <w:pPr>
        <w:pStyle w:val="ListParagraph"/>
        <w:numPr>
          <w:ilvl w:val="0"/>
          <w:numId w:val="8"/>
        </w:numPr>
        <w:spacing w:after="0" w:line="240" w:lineRule="auto"/>
      </w:pPr>
      <w:r w:rsidRPr="002A76BD">
        <w:t>What are the current services identified as needed</w:t>
      </w:r>
      <w:r w:rsidR="00B64917" w:rsidRPr="002A76BD">
        <w:t>,</w:t>
      </w:r>
      <w:r w:rsidRPr="002A76BD">
        <w:t xml:space="preserve"> but not yet coordinated on IFSPs developed during this reporting time and how many children are waiting for an EI service to be coordinated</w:t>
      </w:r>
      <w:r w:rsidR="00595581" w:rsidRPr="002A76BD">
        <w:t>?</w:t>
      </w:r>
    </w:p>
    <w:p w14:paraId="02FB4E14" w14:textId="77777777" w:rsidR="00C86B6D" w:rsidRDefault="00C86B6D" w:rsidP="00C40532">
      <w:pPr>
        <w:pStyle w:val="ListParagraph"/>
      </w:pPr>
    </w:p>
    <w:p w14:paraId="676AB053" w14:textId="7FA063A2" w:rsidR="00C86B6D" w:rsidRPr="002A76BD" w:rsidRDefault="00C86B6D" w:rsidP="00D65F8E">
      <w:pPr>
        <w:pStyle w:val="ListParagraph"/>
        <w:numPr>
          <w:ilvl w:val="0"/>
          <w:numId w:val="8"/>
        </w:numPr>
        <w:spacing w:after="0" w:line="240" w:lineRule="auto"/>
      </w:pPr>
      <w:r w:rsidRPr="002A76BD">
        <w:t>What action has been taken to coordinate these needed services and how can the local FCFC help?</w:t>
      </w:r>
    </w:p>
    <w:p w14:paraId="7A89745A" w14:textId="77777777" w:rsidR="00C14671" w:rsidRPr="002A76BD" w:rsidRDefault="00C14671" w:rsidP="005A6390">
      <w:pPr>
        <w:spacing w:after="0" w:line="240" w:lineRule="auto"/>
      </w:pPr>
    </w:p>
    <w:p w14:paraId="37A3DFCE" w14:textId="77777777" w:rsidR="000968B8" w:rsidRPr="002A76BD" w:rsidRDefault="000968B8" w:rsidP="005A6390">
      <w:pPr>
        <w:spacing w:after="0" w:line="240" w:lineRule="auto"/>
      </w:pPr>
    </w:p>
    <w:p w14:paraId="335C799D" w14:textId="31B4DEE3" w:rsidR="005A6390" w:rsidRPr="002A76BD" w:rsidRDefault="005A6390" w:rsidP="005A6390">
      <w:pPr>
        <w:spacing w:after="0" w:line="240" w:lineRule="auto"/>
        <w:rPr>
          <w:b/>
          <w:sz w:val="24"/>
        </w:rPr>
      </w:pPr>
      <w:r w:rsidRPr="002A76BD">
        <w:rPr>
          <w:b/>
          <w:sz w:val="24"/>
        </w:rPr>
        <w:t>SYSTEM OF PAYMENTS (SOP)</w:t>
      </w:r>
    </w:p>
    <w:p w14:paraId="0EADF761" w14:textId="517D6BC5" w:rsidR="009F6F1B" w:rsidRPr="002A76BD" w:rsidRDefault="009F6F1B" w:rsidP="005A6390">
      <w:pPr>
        <w:spacing w:after="0" w:line="240" w:lineRule="auto"/>
        <w:rPr>
          <w:sz w:val="20"/>
        </w:rPr>
      </w:pPr>
    </w:p>
    <w:p w14:paraId="539C332A" w14:textId="39856DEF" w:rsidR="005A6390" w:rsidRPr="002A76BD" w:rsidRDefault="005A6390" w:rsidP="00A57EDA">
      <w:pPr>
        <w:pStyle w:val="ListParagraph"/>
        <w:numPr>
          <w:ilvl w:val="0"/>
          <w:numId w:val="9"/>
        </w:numPr>
        <w:spacing w:after="0" w:line="240" w:lineRule="auto"/>
      </w:pPr>
      <w:r w:rsidRPr="002A76BD">
        <w:t xml:space="preserve">How many SOP </w:t>
      </w:r>
      <w:r w:rsidR="00DE1411">
        <w:t>submissions</w:t>
      </w:r>
      <w:r w:rsidR="00DE1411" w:rsidRPr="002A76BD">
        <w:t xml:space="preserve"> </w:t>
      </w:r>
      <w:r w:rsidR="00033DB9">
        <w:t>to D</w:t>
      </w:r>
      <w:r w:rsidR="00BE73E0">
        <w:t>CY</w:t>
      </w:r>
      <w:r w:rsidR="00033DB9">
        <w:t xml:space="preserve"> </w:t>
      </w:r>
      <w:r w:rsidRPr="002A76BD">
        <w:t xml:space="preserve">were </w:t>
      </w:r>
      <w:r w:rsidR="00DE1411">
        <w:t>made</w:t>
      </w:r>
      <w:r w:rsidR="00DE1411" w:rsidRPr="002A76BD">
        <w:t xml:space="preserve"> </w:t>
      </w:r>
      <w:r w:rsidRPr="002A76BD">
        <w:t>during the current reporting period?</w:t>
      </w:r>
    </w:p>
    <w:p w14:paraId="77CC2E7F" w14:textId="4986E3DD" w:rsidR="00C678BA" w:rsidRPr="002A76BD" w:rsidRDefault="00C678BA" w:rsidP="005A6390">
      <w:pPr>
        <w:spacing w:after="0" w:line="240" w:lineRule="auto"/>
      </w:pPr>
    </w:p>
    <w:p w14:paraId="56E06575" w14:textId="5436D5B5" w:rsidR="00C678BA" w:rsidRPr="002A76BD" w:rsidRDefault="00C678BA" w:rsidP="00A57EDA">
      <w:pPr>
        <w:pStyle w:val="ListParagraph"/>
        <w:numPr>
          <w:ilvl w:val="0"/>
          <w:numId w:val="9"/>
        </w:numPr>
        <w:spacing w:after="0" w:line="240" w:lineRule="auto"/>
      </w:pPr>
      <w:r w:rsidRPr="00F87D4D">
        <w:t xml:space="preserve">Which services in the county are being funded through </w:t>
      </w:r>
      <w:r w:rsidR="00126A2A" w:rsidRPr="00F87D4D">
        <w:t>D</w:t>
      </w:r>
      <w:r w:rsidR="00BE73E0" w:rsidRPr="00F87D4D">
        <w:t>epartment</w:t>
      </w:r>
      <w:r w:rsidR="00126A2A" w:rsidRPr="00F87D4D">
        <w:t xml:space="preserve">-contracted </w:t>
      </w:r>
      <w:r w:rsidR="00425712" w:rsidRPr="00F87D4D">
        <w:t>providers</w:t>
      </w:r>
      <w:r w:rsidR="00126A2A" w:rsidRPr="00F87D4D">
        <w:t xml:space="preserve"> </w:t>
      </w:r>
      <w:r w:rsidR="00A65720" w:rsidRPr="00F87D4D">
        <w:t>(</w:t>
      </w:r>
      <w:r w:rsidR="00A65720">
        <w:t>SOP/</w:t>
      </w:r>
      <w:r w:rsidR="00F87D4D">
        <w:t>those previously referred to as POLR services</w:t>
      </w:r>
      <w:r w:rsidR="003A1603">
        <w:t>)</w:t>
      </w:r>
      <w:r w:rsidRPr="002A76BD">
        <w:t>?</w:t>
      </w:r>
      <w:r w:rsidR="0092204B">
        <w:t xml:space="preserve">  </w:t>
      </w:r>
    </w:p>
    <w:p w14:paraId="26E0CF4C" w14:textId="197D5B79" w:rsidR="00C678BA" w:rsidRPr="002A76BD" w:rsidRDefault="00C678BA" w:rsidP="005A6390">
      <w:pPr>
        <w:spacing w:after="0" w:line="240" w:lineRule="auto"/>
      </w:pPr>
    </w:p>
    <w:p w14:paraId="5771F312" w14:textId="77777777" w:rsidR="00C678BA" w:rsidRDefault="00C678BA" w:rsidP="005A6390">
      <w:pPr>
        <w:spacing w:after="0" w:line="240" w:lineRule="auto"/>
        <w:rPr>
          <w:sz w:val="20"/>
        </w:rPr>
      </w:pPr>
    </w:p>
    <w:p w14:paraId="277E0FA1" w14:textId="77777777" w:rsidR="00A272E7" w:rsidRPr="002A76BD" w:rsidRDefault="00A272E7" w:rsidP="005A6390">
      <w:pPr>
        <w:spacing w:after="0" w:line="240" w:lineRule="auto"/>
        <w:rPr>
          <w:sz w:val="20"/>
        </w:rPr>
      </w:pPr>
    </w:p>
    <w:p w14:paraId="4A1C5536" w14:textId="5D1A4941" w:rsidR="004476C8" w:rsidRPr="002A76BD" w:rsidRDefault="00537570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OVERSIGHT</w:t>
      </w:r>
      <w:r w:rsidR="004476C8" w:rsidRPr="002A76BD">
        <w:rPr>
          <w:b/>
          <w:bCs/>
          <w:sz w:val="24"/>
          <w:szCs w:val="24"/>
        </w:rPr>
        <w:t xml:space="preserve"> </w:t>
      </w:r>
    </w:p>
    <w:p w14:paraId="740D593F" w14:textId="77777777" w:rsidR="00033DB9" w:rsidRDefault="00033DB9" w:rsidP="005A6390">
      <w:pPr>
        <w:spacing w:after="0" w:line="240" w:lineRule="auto"/>
      </w:pPr>
    </w:p>
    <w:p w14:paraId="5C0CE94A" w14:textId="1DAF95AA" w:rsidR="002A76BD" w:rsidRPr="002A76BD" w:rsidRDefault="002A76BD" w:rsidP="005A6390">
      <w:pPr>
        <w:spacing w:after="0" w:line="240" w:lineRule="auto"/>
      </w:pPr>
      <w:r w:rsidRPr="002A76BD">
        <w:t xml:space="preserve">Briefly summarize how your agency provides oversight of EI service coordination, </w:t>
      </w:r>
      <w:r w:rsidR="006F317A">
        <w:t>EI eligibility</w:t>
      </w:r>
      <w:r w:rsidR="00533D15">
        <w:t xml:space="preserve"> (including </w:t>
      </w:r>
      <w:r w:rsidR="00F204EE">
        <w:t xml:space="preserve">via </w:t>
      </w:r>
      <w:r w:rsidRPr="002A76BD">
        <w:t>evaluation</w:t>
      </w:r>
      <w:r w:rsidR="00620FA8">
        <w:t xml:space="preserve"> </w:t>
      </w:r>
      <w:r w:rsidR="00F204EE">
        <w:t>and diagnosis)</w:t>
      </w:r>
      <w:r w:rsidRPr="002A76BD">
        <w:t>, and assessment activities:</w:t>
      </w:r>
    </w:p>
    <w:p w14:paraId="288E0A42" w14:textId="77777777" w:rsidR="002A76BD" w:rsidRPr="002A76BD" w:rsidRDefault="002A76BD" w:rsidP="005A6390">
      <w:pPr>
        <w:spacing w:after="0" w:line="240" w:lineRule="auto"/>
      </w:pPr>
    </w:p>
    <w:p w14:paraId="39B3D9E9" w14:textId="249954AD" w:rsidR="004476C8" w:rsidRPr="00671B00" w:rsidRDefault="00AC06E2" w:rsidP="005A6390">
      <w:pPr>
        <w:spacing w:after="0" w:line="240" w:lineRule="auto"/>
      </w:pPr>
      <w:r w:rsidRPr="002A76BD">
        <w:t xml:space="preserve">For each of the following items, </w:t>
      </w:r>
      <w:r w:rsidR="003C0F4E">
        <w:t xml:space="preserve">if applicable, </w:t>
      </w:r>
      <w:r w:rsidRPr="002A76BD">
        <w:t>describe what oversight activities have been completed during the reporting period</w:t>
      </w:r>
      <w:r w:rsidR="00671B00">
        <w:t>.</w:t>
      </w:r>
    </w:p>
    <w:p w14:paraId="52898095" w14:textId="77777777" w:rsidR="002A76BD" w:rsidRPr="002A76BD" w:rsidRDefault="002A76BD" w:rsidP="005A6390">
      <w:pPr>
        <w:spacing w:after="0" w:line="240" w:lineRule="auto"/>
      </w:pPr>
    </w:p>
    <w:p w14:paraId="24F6157B" w14:textId="446F5726" w:rsidR="0053320C" w:rsidRPr="002A76BD" w:rsidRDefault="00A139B8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 xml:space="preserve">Correction of </w:t>
      </w:r>
      <w:r w:rsidR="0053320C" w:rsidRPr="002A76BD">
        <w:t>any</w:t>
      </w:r>
      <w:r w:rsidR="00AE18E7">
        <w:t xml:space="preserve"> D</w:t>
      </w:r>
      <w:r w:rsidR="00BE73E0">
        <w:t>CY</w:t>
      </w:r>
      <w:r w:rsidR="00AE18E7">
        <w:t>-issued</w:t>
      </w:r>
      <w:r w:rsidR="0053320C" w:rsidRPr="002A76BD">
        <w:t xml:space="preserve"> </w:t>
      </w:r>
      <w:r w:rsidRPr="002A76BD">
        <w:t>findings</w:t>
      </w:r>
      <w:r w:rsidR="00AE18E7">
        <w:t xml:space="preserve"> of non-compliance</w:t>
      </w:r>
    </w:p>
    <w:p w14:paraId="4B58F5AC" w14:textId="77777777" w:rsidR="0053320C" w:rsidRPr="002A76BD" w:rsidRDefault="0053320C" w:rsidP="005A6390">
      <w:pPr>
        <w:spacing w:after="0" w:line="240" w:lineRule="auto"/>
      </w:pPr>
    </w:p>
    <w:p w14:paraId="44BF629B" w14:textId="5BD7683C" w:rsidR="00F665FF" w:rsidRPr="002A76BD" w:rsidRDefault="00F665FF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lastRenderedPageBreak/>
        <w:t>Resolution</w:t>
      </w:r>
      <w:r w:rsidR="007D1577" w:rsidRPr="002A76BD">
        <w:t xml:space="preserve"> of a</w:t>
      </w:r>
      <w:r w:rsidR="002A76BD">
        <w:t>ny</w:t>
      </w:r>
      <w:r w:rsidR="007D1577" w:rsidRPr="002A76BD">
        <w:t xml:space="preserve"> </w:t>
      </w:r>
      <w:r w:rsidR="00645529">
        <w:t>program improvement plans (</w:t>
      </w:r>
      <w:r w:rsidR="00A139B8" w:rsidRPr="002A76BD">
        <w:t>PIP</w:t>
      </w:r>
      <w:r w:rsidR="002A76BD">
        <w:t>s</w:t>
      </w:r>
      <w:r w:rsidR="00645529">
        <w:t>)</w:t>
      </w:r>
    </w:p>
    <w:p w14:paraId="332E9739" w14:textId="77777777" w:rsidR="00F665FF" w:rsidRPr="002A76BD" w:rsidRDefault="00F665FF" w:rsidP="005A6390">
      <w:pPr>
        <w:pStyle w:val="ListParagraph"/>
        <w:spacing w:after="0" w:line="240" w:lineRule="auto"/>
      </w:pPr>
    </w:p>
    <w:p w14:paraId="5FEDE852" w14:textId="0C9A975B" w:rsidR="000D51CE" w:rsidRDefault="0040194F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>Completion of activities identified on the county’s EI training and t</w:t>
      </w:r>
      <w:r w:rsidR="000D51CE" w:rsidRPr="002A76BD">
        <w:t>echnical assistance</w:t>
      </w:r>
      <w:r w:rsidRPr="002A76BD">
        <w:t xml:space="preserve"> (TA) plan</w:t>
      </w:r>
      <w:r w:rsidR="00384BD1">
        <w:t>, including related to the EI eligibility process.</w:t>
      </w:r>
    </w:p>
    <w:p w14:paraId="3249D3AF" w14:textId="77777777" w:rsidR="002A76BD" w:rsidRDefault="002A76BD" w:rsidP="002A76BD">
      <w:pPr>
        <w:pStyle w:val="ListParagraph"/>
      </w:pPr>
    </w:p>
    <w:p w14:paraId="24D6DB18" w14:textId="77777777" w:rsidR="002A76BD" w:rsidRPr="002A76BD" w:rsidRDefault="002A76BD" w:rsidP="002A76BD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>Review of child records (how many were reviewed, what issues were identified, how any issues have been addressed)</w:t>
      </w:r>
    </w:p>
    <w:p w14:paraId="619FE9E1" w14:textId="77777777" w:rsidR="002A76BD" w:rsidRPr="002A76BD" w:rsidRDefault="002A76BD" w:rsidP="002A76BD">
      <w:pPr>
        <w:pStyle w:val="ListParagraph"/>
        <w:spacing w:after="0"/>
      </w:pPr>
    </w:p>
    <w:p w14:paraId="4EDC457D" w14:textId="3848E706" w:rsidR="002A76BD" w:rsidRPr="002A76BD" w:rsidRDefault="002A76BD" w:rsidP="002A76BD">
      <w:pPr>
        <w:pStyle w:val="ListParagraph"/>
        <w:numPr>
          <w:ilvl w:val="0"/>
          <w:numId w:val="4"/>
        </w:numPr>
        <w:spacing w:after="0" w:line="240" w:lineRule="auto"/>
      </w:pPr>
      <w:r>
        <w:t>Observation of staff</w:t>
      </w:r>
    </w:p>
    <w:p w14:paraId="48D519C1" w14:textId="77777777" w:rsidR="002A76BD" w:rsidRPr="002A76BD" w:rsidRDefault="002A76BD" w:rsidP="002A76BD">
      <w:pPr>
        <w:spacing w:after="0" w:line="240" w:lineRule="auto"/>
      </w:pPr>
    </w:p>
    <w:p w14:paraId="54D370E6" w14:textId="3BCECE10" w:rsidR="00A21457" w:rsidRPr="002A76BD" w:rsidRDefault="007D1646" w:rsidP="00D811C5">
      <w:pPr>
        <w:pStyle w:val="ListParagraph"/>
        <w:numPr>
          <w:ilvl w:val="0"/>
          <w:numId w:val="4"/>
        </w:numPr>
        <w:spacing w:after="0" w:line="240" w:lineRule="auto"/>
      </w:pPr>
      <w:r w:rsidRPr="002A76BD">
        <w:t xml:space="preserve">What support or assistance do you need from the </w:t>
      </w:r>
      <w:r w:rsidR="002A76BD">
        <w:t>FCFC</w:t>
      </w:r>
      <w:r w:rsidRPr="002A76BD">
        <w:t xml:space="preserve"> regarding oversight?</w:t>
      </w:r>
    </w:p>
    <w:p w14:paraId="141B5329" w14:textId="77777777" w:rsidR="00A57EDA" w:rsidRDefault="00A57EDA" w:rsidP="00A57EDA">
      <w:pPr>
        <w:spacing w:after="0" w:line="240" w:lineRule="auto"/>
        <w:rPr>
          <w:b/>
          <w:sz w:val="24"/>
          <w:szCs w:val="24"/>
        </w:rPr>
      </w:pPr>
    </w:p>
    <w:p w14:paraId="35696EF0" w14:textId="20345E88" w:rsidR="00A57EDA" w:rsidRPr="002A76BD" w:rsidRDefault="00A57EDA" w:rsidP="00A57EDA">
      <w:pPr>
        <w:spacing w:after="0" w:line="240" w:lineRule="auto"/>
        <w:rPr>
          <w:b/>
          <w:sz w:val="24"/>
          <w:szCs w:val="24"/>
        </w:rPr>
      </w:pPr>
      <w:r w:rsidRPr="002A76BD">
        <w:rPr>
          <w:b/>
          <w:sz w:val="24"/>
          <w:szCs w:val="24"/>
        </w:rPr>
        <w:t xml:space="preserve">COMPLIANCE </w:t>
      </w:r>
    </w:p>
    <w:p w14:paraId="28D1ABE7" w14:textId="77777777" w:rsidR="00A57EDA" w:rsidRPr="002A76BD" w:rsidRDefault="00A57EDA" w:rsidP="00A57EDA">
      <w:pPr>
        <w:spacing w:after="0" w:line="240" w:lineRule="auto"/>
        <w:rPr>
          <w:sz w:val="20"/>
        </w:rPr>
      </w:pPr>
    </w:p>
    <w:p w14:paraId="0EBC9809" w14:textId="0B9F7D7D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In which compliance indicator (45-Day, Timely Receipt of Services, or Transition) is your county participating this fiscal year?</w:t>
      </w:r>
    </w:p>
    <w:p w14:paraId="74213FF2" w14:textId="77777777" w:rsidR="00A57EDA" w:rsidRPr="002A76BD" w:rsidRDefault="00A57EDA" w:rsidP="00A57EDA">
      <w:pPr>
        <w:spacing w:after="0" w:line="240" w:lineRule="auto"/>
        <w:rPr>
          <w:rFonts w:cstheme="minorHAnsi"/>
          <w:sz w:val="20"/>
        </w:rPr>
      </w:pPr>
    </w:p>
    <w:p w14:paraId="3A9F2D56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What steps have you taken to prepare for the baseline process?</w:t>
      </w:r>
    </w:p>
    <w:p w14:paraId="079B10FD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62E77E18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 xml:space="preserve">Have any findings been issued during this reporting period? </w:t>
      </w:r>
    </w:p>
    <w:p w14:paraId="65DD43CC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747EC438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If so, what was the compliance percentage and what contributed to the finding?</w:t>
      </w:r>
    </w:p>
    <w:p w14:paraId="3E3A93C0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68430CE2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What steps have been taken to correct the finding?</w:t>
      </w:r>
    </w:p>
    <w:p w14:paraId="6F5215A9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3B15F340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Are there any additional outstanding findings?</w:t>
      </w:r>
    </w:p>
    <w:p w14:paraId="5421A5A8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29DCFBD8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If so, what steps have been taken and what is the timeline for correction?</w:t>
      </w:r>
    </w:p>
    <w:p w14:paraId="1DB650D5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7647BA2A" w14:textId="77777777" w:rsidR="00A57EDA" w:rsidRPr="00A57EDA" w:rsidRDefault="00A57EDA" w:rsidP="00A57ED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57EDA">
        <w:rPr>
          <w:rFonts w:cstheme="minorHAnsi"/>
        </w:rPr>
        <w:t>Has a Performance Improvement Plan (PIP) been issued to the program in the past year? If so, describe the issues cited, action taken, and timeline for resolution.</w:t>
      </w:r>
    </w:p>
    <w:p w14:paraId="38BDE5B4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6821FB63" w14:textId="77777777" w:rsidR="00A57EDA" w:rsidRPr="002A76BD" w:rsidRDefault="00A57EDA" w:rsidP="00A57EDA">
      <w:pPr>
        <w:pStyle w:val="ListParagraph"/>
        <w:numPr>
          <w:ilvl w:val="0"/>
          <w:numId w:val="10"/>
        </w:numPr>
        <w:spacing w:after="0" w:line="240" w:lineRule="auto"/>
      </w:pPr>
      <w:r w:rsidRPr="002A76BD">
        <w:t>What support or assistance do you need from the Family and Children First Council?</w:t>
      </w:r>
    </w:p>
    <w:p w14:paraId="7AB5EC5D" w14:textId="77777777" w:rsidR="00A57EDA" w:rsidRPr="002A76BD" w:rsidRDefault="00A57EDA" w:rsidP="00A57EDA">
      <w:pPr>
        <w:spacing w:after="0" w:line="240" w:lineRule="auto"/>
        <w:rPr>
          <w:rFonts w:cstheme="minorHAnsi"/>
        </w:rPr>
      </w:pPr>
    </w:p>
    <w:p w14:paraId="30399F1A" w14:textId="77777777" w:rsidR="00A57EDA" w:rsidRPr="002A76BD" w:rsidRDefault="00A57EDA" w:rsidP="00A57EDA">
      <w:pPr>
        <w:spacing w:after="0" w:line="240" w:lineRule="auto"/>
      </w:pPr>
    </w:p>
    <w:p w14:paraId="2D9970E7" w14:textId="59A7880A" w:rsidR="00A57EDA" w:rsidRPr="002A76BD" w:rsidRDefault="006F5655" w:rsidP="00A57E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TRANSITION AND </w:t>
      </w:r>
      <w:r w:rsidR="00A57EDA" w:rsidRPr="002A76BD">
        <w:rPr>
          <w:b/>
          <w:bCs/>
          <w:sz w:val="24"/>
          <w:szCs w:val="24"/>
        </w:rPr>
        <w:t xml:space="preserve">LOCAL EDUCATIONAL AGENCY (LEA) REPORTING </w:t>
      </w:r>
    </w:p>
    <w:p w14:paraId="728D1A31" w14:textId="77777777" w:rsidR="00A57EDA" w:rsidRPr="002A76BD" w:rsidRDefault="00A57EDA" w:rsidP="00A57EDA">
      <w:pPr>
        <w:spacing w:after="0" w:line="240" w:lineRule="auto"/>
        <w:rPr>
          <w:b/>
          <w:bCs/>
          <w:sz w:val="24"/>
          <w:szCs w:val="24"/>
        </w:rPr>
      </w:pPr>
    </w:p>
    <w:p w14:paraId="2A32C68F" w14:textId="69C945DA" w:rsidR="00A57EDA" w:rsidRPr="008E60AF" w:rsidRDefault="00A57EDA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 xml:space="preserve">When was the last LEA report </w:t>
      </w:r>
      <w:r w:rsidR="0030136E">
        <w:t>run</w:t>
      </w:r>
      <w:r w:rsidR="0030136E" w:rsidRPr="008E60AF">
        <w:t xml:space="preserve"> </w:t>
      </w:r>
      <w:r w:rsidRPr="008E60AF">
        <w:t>and sent to applicable LEAs?</w:t>
      </w:r>
      <w:r w:rsidR="008445EF" w:rsidRPr="008E60AF">
        <w:t xml:space="preserve"> </w:t>
      </w:r>
    </w:p>
    <w:p w14:paraId="78F8200E" w14:textId="77777777" w:rsidR="00A57EDA" w:rsidRPr="008E60AF" w:rsidRDefault="00A57EDA" w:rsidP="00A57EDA">
      <w:pPr>
        <w:spacing w:after="0" w:line="240" w:lineRule="auto"/>
      </w:pPr>
    </w:p>
    <w:p w14:paraId="668664AA" w14:textId="77777777" w:rsidR="004942C0" w:rsidRPr="008E60AF" w:rsidRDefault="00A57EDA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When was your last inter-agency agreement (IAA) with the LEAs completed</w:t>
      </w:r>
      <w:r w:rsidR="004942C0" w:rsidRPr="008E60AF">
        <w:t xml:space="preserve"> and when is it scheduled to be reviewed</w:t>
      </w:r>
      <w:r w:rsidRPr="008E60AF">
        <w:t>?</w:t>
      </w:r>
      <w:r w:rsidR="00FA53CE" w:rsidRPr="008E60AF">
        <w:t xml:space="preserve">  </w:t>
      </w:r>
    </w:p>
    <w:p w14:paraId="4CD0B4B5" w14:textId="77777777" w:rsidR="004942C0" w:rsidRPr="008E60AF" w:rsidRDefault="004942C0" w:rsidP="004942C0">
      <w:pPr>
        <w:pStyle w:val="ListParagraph"/>
      </w:pPr>
    </w:p>
    <w:p w14:paraId="1992855B" w14:textId="1286DB46" w:rsidR="0097462F" w:rsidRPr="008E60AF" w:rsidRDefault="004942C0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If there are any challenges in implementing the IAA</w:t>
      </w:r>
      <w:r w:rsidR="008E60AF" w:rsidRPr="008E60AF">
        <w:t>, summarize them.</w:t>
      </w:r>
    </w:p>
    <w:p w14:paraId="2512AC7B" w14:textId="77777777" w:rsidR="0097462F" w:rsidRPr="008E60AF" w:rsidRDefault="0097462F" w:rsidP="0097462F">
      <w:pPr>
        <w:pStyle w:val="ListParagraph"/>
      </w:pPr>
    </w:p>
    <w:p w14:paraId="61F2BD8F" w14:textId="2D2D026B" w:rsidR="00A57EDA" w:rsidRPr="008E60AF" w:rsidRDefault="008E60AF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What is the status of LEA and EI participation in OCALI’s “C to B Transition” training?</w:t>
      </w:r>
    </w:p>
    <w:p w14:paraId="385EF62F" w14:textId="77777777" w:rsidR="00A57EDA" w:rsidRPr="008E60AF" w:rsidRDefault="00A57EDA" w:rsidP="00A57EDA">
      <w:pPr>
        <w:spacing w:after="0" w:line="240" w:lineRule="auto"/>
      </w:pPr>
    </w:p>
    <w:p w14:paraId="2E173DBF" w14:textId="77777777" w:rsidR="00A57EDA" w:rsidRPr="0097462F" w:rsidRDefault="00A57EDA" w:rsidP="00A57EDA">
      <w:pPr>
        <w:pStyle w:val="ListParagraph"/>
        <w:numPr>
          <w:ilvl w:val="0"/>
          <w:numId w:val="11"/>
        </w:numPr>
        <w:spacing w:after="0" w:line="240" w:lineRule="auto"/>
      </w:pPr>
      <w:r w:rsidRPr="008E60AF">
        <w:t>What support or assistance do you need from the Family and Children First Council regarding transition</w:t>
      </w:r>
      <w:r w:rsidRPr="0097462F">
        <w:t>?</w:t>
      </w:r>
    </w:p>
    <w:p w14:paraId="4138E809" w14:textId="77777777" w:rsidR="009B5EF4" w:rsidRPr="0097462F" w:rsidRDefault="009B5EF4" w:rsidP="009B5EF4">
      <w:pPr>
        <w:pStyle w:val="ListParagraph"/>
      </w:pPr>
    </w:p>
    <w:p w14:paraId="7FA39285" w14:textId="236F213D" w:rsidR="009B5EF4" w:rsidRPr="0097462F" w:rsidRDefault="009B5EF4" w:rsidP="00FA53CE">
      <w:pPr>
        <w:pStyle w:val="ListParagraph"/>
        <w:spacing w:after="0" w:line="240" w:lineRule="auto"/>
      </w:pPr>
    </w:p>
    <w:p w14:paraId="78FDBF6A" w14:textId="452528A3" w:rsidR="00A21457" w:rsidRPr="002A76BD" w:rsidRDefault="00537570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COMPLAINTS OR FOCUSED MONITORING</w:t>
      </w:r>
    </w:p>
    <w:p w14:paraId="321693D9" w14:textId="77777777" w:rsidR="009355A5" w:rsidRPr="002A76BD" w:rsidRDefault="009355A5" w:rsidP="005A6390">
      <w:pPr>
        <w:spacing w:after="0" w:line="240" w:lineRule="auto"/>
      </w:pPr>
    </w:p>
    <w:p w14:paraId="6AB81D81" w14:textId="5792FCB8" w:rsidR="00A21457" w:rsidRPr="002A76BD" w:rsidRDefault="00A21457" w:rsidP="00A57EDA">
      <w:pPr>
        <w:pStyle w:val="ListParagraph"/>
        <w:numPr>
          <w:ilvl w:val="0"/>
          <w:numId w:val="12"/>
        </w:numPr>
        <w:spacing w:after="0" w:line="240" w:lineRule="auto"/>
      </w:pPr>
      <w:r w:rsidRPr="002A76BD">
        <w:t xml:space="preserve">Have there been any parent complaints </w:t>
      </w:r>
      <w:r w:rsidR="00FA53CE" w:rsidRPr="00384BD1">
        <w:t>or concerns</w:t>
      </w:r>
      <w:r w:rsidR="00384BD1" w:rsidRPr="00384BD1">
        <w:t xml:space="preserve"> </w:t>
      </w:r>
      <w:r w:rsidRPr="002A76BD">
        <w:t>made</w:t>
      </w:r>
      <w:r w:rsidR="00151943">
        <w:t xml:space="preserve"> during the reporting period</w:t>
      </w:r>
      <w:r w:rsidRPr="002A76BD">
        <w:t>?</w:t>
      </w:r>
      <w:r w:rsidR="009355A5" w:rsidRPr="002A76BD">
        <w:t xml:space="preserve"> If so, provide a summary of the issues and actions taken to address them.</w:t>
      </w:r>
    </w:p>
    <w:p w14:paraId="189BE205" w14:textId="77777777" w:rsidR="009355A5" w:rsidRPr="002A76BD" w:rsidRDefault="009355A5" w:rsidP="005A6390">
      <w:pPr>
        <w:spacing w:after="0" w:line="240" w:lineRule="auto"/>
      </w:pPr>
    </w:p>
    <w:p w14:paraId="5A988D7E" w14:textId="774CCEF6" w:rsidR="000A25CE" w:rsidRPr="002A76BD" w:rsidRDefault="000A25CE" w:rsidP="00A57EDA">
      <w:pPr>
        <w:pStyle w:val="ListParagraph"/>
        <w:numPr>
          <w:ilvl w:val="0"/>
          <w:numId w:val="12"/>
        </w:numPr>
        <w:spacing w:after="0" w:line="240" w:lineRule="auto"/>
      </w:pPr>
      <w:r w:rsidRPr="002A76BD">
        <w:t xml:space="preserve">Has any focused </w:t>
      </w:r>
      <w:r w:rsidR="006C7023" w:rsidRPr="002A76BD">
        <w:t xml:space="preserve">or onsite </w:t>
      </w:r>
      <w:r w:rsidRPr="002A76BD">
        <w:t>monitoring by D</w:t>
      </w:r>
      <w:r w:rsidR="00BE73E0">
        <w:t>CY</w:t>
      </w:r>
      <w:r w:rsidRPr="002A76BD">
        <w:t xml:space="preserve"> occurred</w:t>
      </w:r>
      <w:r w:rsidR="00151943">
        <w:t xml:space="preserve"> during the reporting period</w:t>
      </w:r>
      <w:r w:rsidRPr="002A76BD">
        <w:t>?</w:t>
      </w:r>
      <w:r w:rsidR="006C7023" w:rsidRPr="002A76BD">
        <w:t xml:space="preserve"> If so, </w:t>
      </w:r>
      <w:r w:rsidR="00921693" w:rsidRPr="002A76BD">
        <w:t>describe areas of concern</w:t>
      </w:r>
      <w:r w:rsidR="008921DB" w:rsidRPr="002A76BD">
        <w:t xml:space="preserve"> and next steps or action required.</w:t>
      </w:r>
    </w:p>
    <w:p w14:paraId="0E198311" w14:textId="41BD1D08" w:rsidR="00547F2D" w:rsidRPr="002A76BD" w:rsidRDefault="00547F2D" w:rsidP="005A6390">
      <w:pPr>
        <w:spacing w:after="0" w:line="240" w:lineRule="auto"/>
      </w:pPr>
    </w:p>
    <w:p w14:paraId="40DE0F12" w14:textId="77777777" w:rsidR="00C60299" w:rsidRDefault="00C60299" w:rsidP="005A6390">
      <w:pPr>
        <w:spacing w:after="0" w:line="240" w:lineRule="auto"/>
        <w:rPr>
          <w:b/>
          <w:bCs/>
          <w:sz w:val="24"/>
          <w:szCs w:val="24"/>
        </w:rPr>
      </w:pPr>
    </w:p>
    <w:p w14:paraId="7C4FAE98" w14:textId="554E88AC" w:rsidR="00583EF6" w:rsidRPr="002A76BD" w:rsidRDefault="008A7EE5" w:rsidP="005A6390">
      <w:pPr>
        <w:spacing w:after="0" w:line="240" w:lineRule="auto"/>
        <w:rPr>
          <w:b/>
          <w:bCs/>
          <w:sz w:val="24"/>
          <w:szCs w:val="24"/>
        </w:rPr>
      </w:pPr>
      <w:r w:rsidRPr="002A76BD">
        <w:rPr>
          <w:b/>
          <w:bCs/>
          <w:sz w:val="24"/>
          <w:szCs w:val="24"/>
        </w:rPr>
        <w:t>COUNTY DETERMINATION</w:t>
      </w:r>
    </w:p>
    <w:p w14:paraId="705E5548" w14:textId="433DF971" w:rsidR="00583EF6" w:rsidRPr="002A76BD" w:rsidRDefault="00583EF6" w:rsidP="005A6390">
      <w:pPr>
        <w:spacing w:after="0" w:line="240" w:lineRule="auto"/>
        <w:rPr>
          <w:b/>
          <w:bCs/>
        </w:rPr>
      </w:pPr>
    </w:p>
    <w:p w14:paraId="272185E6" w14:textId="0FD66FD4" w:rsidR="00D15180" w:rsidRDefault="00921C40" w:rsidP="005A639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During the </w:t>
      </w:r>
      <w:r w:rsidR="00323CE8">
        <w:t xml:space="preserve">reporting period of January-June, </w:t>
      </w:r>
      <w:r w:rsidR="00BE2325">
        <w:t>EI contract managers must</w:t>
      </w:r>
      <w:r w:rsidR="00323CE8">
        <w:t xml:space="preserve"> share the county annual performance report (APR) with council</w:t>
      </w:r>
      <w:r w:rsidR="00E10A07">
        <w:t xml:space="preserve"> with this report</w:t>
      </w:r>
      <w:r w:rsidR="00323CE8">
        <w:t xml:space="preserve"> if it was not shared earlier</w:t>
      </w:r>
      <w:r w:rsidR="00805AA5">
        <w:t>.</w:t>
      </w:r>
    </w:p>
    <w:p w14:paraId="56221271" w14:textId="77777777" w:rsidR="00D15180" w:rsidRDefault="00D15180" w:rsidP="00C40532">
      <w:pPr>
        <w:pStyle w:val="ListParagraph"/>
        <w:spacing w:after="0" w:line="240" w:lineRule="auto"/>
      </w:pPr>
    </w:p>
    <w:p w14:paraId="42A4DB49" w14:textId="308CC81F" w:rsidR="00426342" w:rsidRDefault="001E46FF" w:rsidP="005A6390">
      <w:pPr>
        <w:pStyle w:val="ListParagraph"/>
        <w:numPr>
          <w:ilvl w:val="0"/>
          <w:numId w:val="13"/>
        </w:numPr>
        <w:spacing w:after="0" w:line="240" w:lineRule="auto"/>
      </w:pPr>
      <w:r w:rsidRPr="002A76BD">
        <w:t xml:space="preserve"> </w:t>
      </w:r>
      <w:r w:rsidR="00D15180">
        <w:t>What</w:t>
      </w:r>
      <w:r w:rsidR="00426342" w:rsidRPr="002A76BD">
        <w:t xml:space="preserve"> was the assigned determination</w:t>
      </w:r>
      <w:r w:rsidR="002A76BD">
        <w:t xml:space="preserve"> </w:t>
      </w:r>
      <w:r w:rsidR="00D15180">
        <w:t xml:space="preserve">this year </w:t>
      </w:r>
      <w:r w:rsidR="002A76BD">
        <w:t>and what was last year’s determination</w:t>
      </w:r>
      <w:r w:rsidR="00FD7970">
        <w:t>?</w:t>
      </w:r>
    </w:p>
    <w:p w14:paraId="08BC35BC" w14:textId="77777777" w:rsidR="00FD7970" w:rsidRPr="002A76BD" w:rsidRDefault="00FD7970" w:rsidP="00FD7970">
      <w:pPr>
        <w:pStyle w:val="ListParagraph"/>
        <w:spacing w:after="0" w:line="240" w:lineRule="auto"/>
      </w:pPr>
    </w:p>
    <w:p w14:paraId="2DF5CE6E" w14:textId="04E46890" w:rsidR="002A76BD" w:rsidRPr="002A76BD" w:rsidRDefault="002A76BD" w:rsidP="005A6390">
      <w:pPr>
        <w:spacing w:after="0" w:line="240" w:lineRule="auto"/>
      </w:pPr>
    </w:p>
    <w:sectPr w:rsidR="002A76BD" w:rsidRPr="002A76BD" w:rsidSect="009C12C0">
      <w:headerReference w:type="default" r:id="rId8"/>
      <w:pgSz w:w="12240" w:h="15840"/>
      <w:pgMar w:top="1008" w:right="144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20064" w14:textId="77777777" w:rsidR="00FD742A" w:rsidRDefault="00FD742A" w:rsidP="003D3681">
      <w:pPr>
        <w:spacing w:after="0" w:line="240" w:lineRule="auto"/>
      </w:pPr>
      <w:r>
        <w:separator/>
      </w:r>
    </w:p>
  </w:endnote>
  <w:endnote w:type="continuationSeparator" w:id="0">
    <w:p w14:paraId="1D5B5F9D" w14:textId="77777777" w:rsidR="00FD742A" w:rsidRDefault="00FD742A" w:rsidP="003D3681">
      <w:pPr>
        <w:spacing w:after="0" w:line="240" w:lineRule="auto"/>
      </w:pPr>
      <w:r>
        <w:continuationSeparator/>
      </w:r>
    </w:p>
  </w:endnote>
  <w:endnote w:type="continuationNotice" w:id="1">
    <w:p w14:paraId="3E2D1514" w14:textId="77777777" w:rsidR="00FD742A" w:rsidRDefault="00FD7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5809" w14:textId="77777777" w:rsidR="00FD742A" w:rsidRDefault="00FD742A" w:rsidP="003D3681">
      <w:pPr>
        <w:spacing w:after="0" w:line="240" w:lineRule="auto"/>
      </w:pPr>
      <w:r>
        <w:separator/>
      </w:r>
    </w:p>
  </w:footnote>
  <w:footnote w:type="continuationSeparator" w:id="0">
    <w:p w14:paraId="72F55B57" w14:textId="77777777" w:rsidR="00FD742A" w:rsidRDefault="00FD742A" w:rsidP="003D3681">
      <w:pPr>
        <w:spacing w:after="0" w:line="240" w:lineRule="auto"/>
      </w:pPr>
      <w:r>
        <w:continuationSeparator/>
      </w:r>
    </w:p>
  </w:footnote>
  <w:footnote w:type="continuationNotice" w:id="1">
    <w:p w14:paraId="1B661EFC" w14:textId="77777777" w:rsidR="00FD742A" w:rsidRDefault="00FD7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F817" w14:textId="0D6F01ED" w:rsidR="005A6390" w:rsidRDefault="00D811C5" w:rsidP="009051B8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SFY2</w:t>
    </w:r>
    <w:r w:rsidR="00B96378">
      <w:rPr>
        <w:sz w:val="28"/>
        <w:szCs w:val="28"/>
      </w:rPr>
      <w:t>5</w:t>
    </w:r>
    <w:r>
      <w:rPr>
        <w:sz w:val="28"/>
        <w:szCs w:val="28"/>
      </w:rPr>
      <w:t xml:space="preserve"> </w:t>
    </w:r>
    <w:r w:rsidR="009051B8" w:rsidRPr="749EB980">
      <w:rPr>
        <w:sz w:val="28"/>
        <w:szCs w:val="28"/>
      </w:rPr>
      <w:t xml:space="preserve">Early Intervention Service Coordination Report </w:t>
    </w:r>
  </w:p>
  <w:p w14:paraId="7A664ADA" w14:textId="44DC9819" w:rsidR="009051B8" w:rsidRDefault="009051B8" w:rsidP="009051B8">
    <w:pPr>
      <w:spacing w:after="0" w:line="240" w:lineRule="auto"/>
      <w:jc w:val="center"/>
      <w:rPr>
        <w:sz w:val="28"/>
        <w:szCs w:val="28"/>
      </w:rPr>
    </w:pPr>
    <w:r w:rsidRPr="749EB980">
      <w:rPr>
        <w:sz w:val="28"/>
        <w:szCs w:val="28"/>
      </w:rPr>
      <w:t xml:space="preserve">to </w:t>
    </w:r>
    <w:r w:rsidR="005A6390">
      <w:rPr>
        <w:sz w:val="28"/>
        <w:szCs w:val="28"/>
      </w:rPr>
      <w:t>the Local Family and Children First Council</w:t>
    </w:r>
  </w:p>
  <w:p w14:paraId="633D79BE" w14:textId="02866F3E" w:rsidR="009C12C0" w:rsidRPr="009051B8" w:rsidRDefault="009C12C0" w:rsidP="00905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18F"/>
    <w:multiLevelType w:val="hybridMultilevel"/>
    <w:tmpl w:val="472C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696"/>
    <w:multiLevelType w:val="hybridMultilevel"/>
    <w:tmpl w:val="3D9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A48"/>
    <w:multiLevelType w:val="hybridMultilevel"/>
    <w:tmpl w:val="978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36E1"/>
    <w:multiLevelType w:val="hybridMultilevel"/>
    <w:tmpl w:val="97A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3045"/>
    <w:multiLevelType w:val="hybridMultilevel"/>
    <w:tmpl w:val="F89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5164"/>
    <w:multiLevelType w:val="hybridMultilevel"/>
    <w:tmpl w:val="5EEE6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715E"/>
    <w:multiLevelType w:val="hybridMultilevel"/>
    <w:tmpl w:val="DD0A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7397A"/>
    <w:multiLevelType w:val="hybridMultilevel"/>
    <w:tmpl w:val="806A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03537"/>
    <w:multiLevelType w:val="hybridMultilevel"/>
    <w:tmpl w:val="7E3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447"/>
    <w:multiLevelType w:val="hybridMultilevel"/>
    <w:tmpl w:val="10C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37AEF"/>
    <w:multiLevelType w:val="hybridMultilevel"/>
    <w:tmpl w:val="01D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779A8"/>
    <w:multiLevelType w:val="hybridMultilevel"/>
    <w:tmpl w:val="F2F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051A"/>
    <w:multiLevelType w:val="hybridMultilevel"/>
    <w:tmpl w:val="D5BE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62286">
    <w:abstractNumId w:val="9"/>
  </w:num>
  <w:num w:numId="2" w16cid:durableId="650673436">
    <w:abstractNumId w:val="10"/>
  </w:num>
  <w:num w:numId="3" w16cid:durableId="440346855">
    <w:abstractNumId w:val="5"/>
  </w:num>
  <w:num w:numId="4" w16cid:durableId="1062749029">
    <w:abstractNumId w:val="7"/>
  </w:num>
  <w:num w:numId="5" w16cid:durableId="1043098987">
    <w:abstractNumId w:val="11"/>
  </w:num>
  <w:num w:numId="6" w16cid:durableId="213932969">
    <w:abstractNumId w:val="6"/>
  </w:num>
  <w:num w:numId="7" w16cid:durableId="786508232">
    <w:abstractNumId w:val="4"/>
  </w:num>
  <w:num w:numId="8" w16cid:durableId="1632900948">
    <w:abstractNumId w:val="3"/>
  </w:num>
  <w:num w:numId="9" w16cid:durableId="1969047419">
    <w:abstractNumId w:val="12"/>
  </w:num>
  <w:num w:numId="10" w16cid:durableId="1694186738">
    <w:abstractNumId w:val="8"/>
  </w:num>
  <w:num w:numId="11" w16cid:durableId="1576817492">
    <w:abstractNumId w:val="2"/>
  </w:num>
  <w:num w:numId="12" w16cid:durableId="1754743295">
    <w:abstractNumId w:val="0"/>
  </w:num>
  <w:num w:numId="13" w16cid:durableId="4826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81"/>
    <w:rsid w:val="00001336"/>
    <w:rsid w:val="00004F39"/>
    <w:rsid w:val="0001153A"/>
    <w:rsid w:val="00012719"/>
    <w:rsid w:val="00013369"/>
    <w:rsid w:val="00014A68"/>
    <w:rsid w:val="00015608"/>
    <w:rsid w:val="00033DB9"/>
    <w:rsid w:val="00035E2D"/>
    <w:rsid w:val="00040B60"/>
    <w:rsid w:val="0004551B"/>
    <w:rsid w:val="0004626F"/>
    <w:rsid w:val="0004640B"/>
    <w:rsid w:val="00053A16"/>
    <w:rsid w:val="00053F0B"/>
    <w:rsid w:val="00055FDC"/>
    <w:rsid w:val="0005731E"/>
    <w:rsid w:val="00060DE3"/>
    <w:rsid w:val="0006255A"/>
    <w:rsid w:val="000642FF"/>
    <w:rsid w:val="00064AFF"/>
    <w:rsid w:val="00066F37"/>
    <w:rsid w:val="000732DC"/>
    <w:rsid w:val="000732F5"/>
    <w:rsid w:val="00076072"/>
    <w:rsid w:val="00082DBB"/>
    <w:rsid w:val="00083EEF"/>
    <w:rsid w:val="00085B20"/>
    <w:rsid w:val="00086681"/>
    <w:rsid w:val="000869E6"/>
    <w:rsid w:val="00092F96"/>
    <w:rsid w:val="0009441D"/>
    <w:rsid w:val="000968B8"/>
    <w:rsid w:val="00096B87"/>
    <w:rsid w:val="000978E8"/>
    <w:rsid w:val="000A0368"/>
    <w:rsid w:val="000A0D33"/>
    <w:rsid w:val="000A25CE"/>
    <w:rsid w:val="000A40D0"/>
    <w:rsid w:val="000A479A"/>
    <w:rsid w:val="000A50E8"/>
    <w:rsid w:val="000A5FC1"/>
    <w:rsid w:val="000A62A0"/>
    <w:rsid w:val="000A646A"/>
    <w:rsid w:val="000B0198"/>
    <w:rsid w:val="000B063C"/>
    <w:rsid w:val="000B298A"/>
    <w:rsid w:val="000B482F"/>
    <w:rsid w:val="000D3845"/>
    <w:rsid w:val="000D51CE"/>
    <w:rsid w:val="00101AD7"/>
    <w:rsid w:val="001040B9"/>
    <w:rsid w:val="00105146"/>
    <w:rsid w:val="0010522B"/>
    <w:rsid w:val="00110B5A"/>
    <w:rsid w:val="00117965"/>
    <w:rsid w:val="00120AE1"/>
    <w:rsid w:val="00122280"/>
    <w:rsid w:val="001235D8"/>
    <w:rsid w:val="00126A2A"/>
    <w:rsid w:val="0013191C"/>
    <w:rsid w:val="001349E5"/>
    <w:rsid w:val="00135340"/>
    <w:rsid w:val="001357FD"/>
    <w:rsid w:val="00137B20"/>
    <w:rsid w:val="00140089"/>
    <w:rsid w:val="00141F0E"/>
    <w:rsid w:val="00142D80"/>
    <w:rsid w:val="00145EF3"/>
    <w:rsid w:val="001464F5"/>
    <w:rsid w:val="00151943"/>
    <w:rsid w:val="001769E5"/>
    <w:rsid w:val="00177399"/>
    <w:rsid w:val="0018025D"/>
    <w:rsid w:val="00180FFF"/>
    <w:rsid w:val="00181342"/>
    <w:rsid w:val="001842E1"/>
    <w:rsid w:val="001860E9"/>
    <w:rsid w:val="00192E2E"/>
    <w:rsid w:val="001A26BF"/>
    <w:rsid w:val="001A34F8"/>
    <w:rsid w:val="001A3BCE"/>
    <w:rsid w:val="001A412A"/>
    <w:rsid w:val="001A4A50"/>
    <w:rsid w:val="001A5D6B"/>
    <w:rsid w:val="001A65F7"/>
    <w:rsid w:val="001A6B4A"/>
    <w:rsid w:val="001A7E92"/>
    <w:rsid w:val="001B006E"/>
    <w:rsid w:val="001B5A8F"/>
    <w:rsid w:val="001B6155"/>
    <w:rsid w:val="001B71BF"/>
    <w:rsid w:val="001C1E2D"/>
    <w:rsid w:val="001C5B6E"/>
    <w:rsid w:val="001C63DA"/>
    <w:rsid w:val="001D013D"/>
    <w:rsid w:val="001D2658"/>
    <w:rsid w:val="001D36AC"/>
    <w:rsid w:val="001E069E"/>
    <w:rsid w:val="001E3631"/>
    <w:rsid w:val="001E46FF"/>
    <w:rsid w:val="001F18E5"/>
    <w:rsid w:val="001F6D14"/>
    <w:rsid w:val="00203812"/>
    <w:rsid w:val="00203CCF"/>
    <w:rsid w:val="00207C01"/>
    <w:rsid w:val="00213354"/>
    <w:rsid w:val="002137F4"/>
    <w:rsid w:val="00226D0D"/>
    <w:rsid w:val="00232432"/>
    <w:rsid w:val="00233689"/>
    <w:rsid w:val="00235415"/>
    <w:rsid w:val="00236321"/>
    <w:rsid w:val="00237537"/>
    <w:rsid w:val="002376DF"/>
    <w:rsid w:val="00237A4D"/>
    <w:rsid w:val="00241523"/>
    <w:rsid w:val="00246A41"/>
    <w:rsid w:val="00246C77"/>
    <w:rsid w:val="002507B1"/>
    <w:rsid w:val="0025113B"/>
    <w:rsid w:val="00253294"/>
    <w:rsid w:val="00253C20"/>
    <w:rsid w:val="002621D6"/>
    <w:rsid w:val="00265BB9"/>
    <w:rsid w:val="00266FD6"/>
    <w:rsid w:val="00267852"/>
    <w:rsid w:val="002776A3"/>
    <w:rsid w:val="00277CA7"/>
    <w:rsid w:val="00280B7A"/>
    <w:rsid w:val="00280BF9"/>
    <w:rsid w:val="00283D22"/>
    <w:rsid w:val="00283FB4"/>
    <w:rsid w:val="00287A09"/>
    <w:rsid w:val="00293CB6"/>
    <w:rsid w:val="002944CA"/>
    <w:rsid w:val="002960F1"/>
    <w:rsid w:val="0029699F"/>
    <w:rsid w:val="002A1B94"/>
    <w:rsid w:val="002A3325"/>
    <w:rsid w:val="002A3E0E"/>
    <w:rsid w:val="002A6277"/>
    <w:rsid w:val="002A76BD"/>
    <w:rsid w:val="002B002E"/>
    <w:rsid w:val="002B0D10"/>
    <w:rsid w:val="002B65DA"/>
    <w:rsid w:val="002B6856"/>
    <w:rsid w:val="002B7CE8"/>
    <w:rsid w:val="002C1F20"/>
    <w:rsid w:val="002C3AFC"/>
    <w:rsid w:val="002C4522"/>
    <w:rsid w:val="002C51B0"/>
    <w:rsid w:val="002D02F1"/>
    <w:rsid w:val="002D25FA"/>
    <w:rsid w:val="002D2E68"/>
    <w:rsid w:val="002D46A0"/>
    <w:rsid w:val="002D487C"/>
    <w:rsid w:val="002E016A"/>
    <w:rsid w:val="002E360D"/>
    <w:rsid w:val="002E59FB"/>
    <w:rsid w:val="002E718C"/>
    <w:rsid w:val="002F6AEA"/>
    <w:rsid w:val="002F7557"/>
    <w:rsid w:val="0030136E"/>
    <w:rsid w:val="0030509E"/>
    <w:rsid w:val="00307A86"/>
    <w:rsid w:val="00312AC0"/>
    <w:rsid w:val="00315A9E"/>
    <w:rsid w:val="00317616"/>
    <w:rsid w:val="003232F9"/>
    <w:rsid w:val="00323CE8"/>
    <w:rsid w:val="00325F18"/>
    <w:rsid w:val="00332B6E"/>
    <w:rsid w:val="00333A87"/>
    <w:rsid w:val="00336FFE"/>
    <w:rsid w:val="0034228D"/>
    <w:rsid w:val="0035376B"/>
    <w:rsid w:val="00354DC1"/>
    <w:rsid w:val="00355CE2"/>
    <w:rsid w:val="00356C2B"/>
    <w:rsid w:val="00362DFC"/>
    <w:rsid w:val="00364607"/>
    <w:rsid w:val="003669DF"/>
    <w:rsid w:val="003677C5"/>
    <w:rsid w:val="003716E6"/>
    <w:rsid w:val="0037182D"/>
    <w:rsid w:val="00374752"/>
    <w:rsid w:val="0037617F"/>
    <w:rsid w:val="003763DF"/>
    <w:rsid w:val="00376815"/>
    <w:rsid w:val="00382277"/>
    <w:rsid w:val="00384BD1"/>
    <w:rsid w:val="00387747"/>
    <w:rsid w:val="00391369"/>
    <w:rsid w:val="00396EAE"/>
    <w:rsid w:val="003A1603"/>
    <w:rsid w:val="003A16AE"/>
    <w:rsid w:val="003A1DD9"/>
    <w:rsid w:val="003A3730"/>
    <w:rsid w:val="003A6974"/>
    <w:rsid w:val="003B79F6"/>
    <w:rsid w:val="003C04BB"/>
    <w:rsid w:val="003C0F4E"/>
    <w:rsid w:val="003D0DEC"/>
    <w:rsid w:val="003D3681"/>
    <w:rsid w:val="003D4B7B"/>
    <w:rsid w:val="003D5B2A"/>
    <w:rsid w:val="003D7C49"/>
    <w:rsid w:val="003E0655"/>
    <w:rsid w:val="003E0DCD"/>
    <w:rsid w:val="003E2F6F"/>
    <w:rsid w:val="00400FAA"/>
    <w:rsid w:val="0040194F"/>
    <w:rsid w:val="00401C44"/>
    <w:rsid w:val="0040271D"/>
    <w:rsid w:val="004032D1"/>
    <w:rsid w:val="00406623"/>
    <w:rsid w:val="00406FC2"/>
    <w:rsid w:val="0041254C"/>
    <w:rsid w:val="00425712"/>
    <w:rsid w:val="00426342"/>
    <w:rsid w:val="00434163"/>
    <w:rsid w:val="004368DB"/>
    <w:rsid w:val="004369D5"/>
    <w:rsid w:val="004376F7"/>
    <w:rsid w:val="00437891"/>
    <w:rsid w:val="00440CCD"/>
    <w:rsid w:val="004424F7"/>
    <w:rsid w:val="00445D9E"/>
    <w:rsid w:val="004468DE"/>
    <w:rsid w:val="00446B84"/>
    <w:rsid w:val="004476C8"/>
    <w:rsid w:val="00450C42"/>
    <w:rsid w:val="004702BF"/>
    <w:rsid w:val="0047191D"/>
    <w:rsid w:val="0047258D"/>
    <w:rsid w:val="00481186"/>
    <w:rsid w:val="004821F7"/>
    <w:rsid w:val="00484A47"/>
    <w:rsid w:val="00487149"/>
    <w:rsid w:val="00492902"/>
    <w:rsid w:val="004930E6"/>
    <w:rsid w:val="004942C0"/>
    <w:rsid w:val="004A2DF9"/>
    <w:rsid w:val="004A4DF8"/>
    <w:rsid w:val="004B1B90"/>
    <w:rsid w:val="004B604E"/>
    <w:rsid w:val="004B7329"/>
    <w:rsid w:val="004B7848"/>
    <w:rsid w:val="004C07FE"/>
    <w:rsid w:val="004C1731"/>
    <w:rsid w:val="004C569C"/>
    <w:rsid w:val="004C5CEA"/>
    <w:rsid w:val="004E1569"/>
    <w:rsid w:val="004E2E6E"/>
    <w:rsid w:val="004E58A6"/>
    <w:rsid w:val="004F119B"/>
    <w:rsid w:val="00502676"/>
    <w:rsid w:val="00505F52"/>
    <w:rsid w:val="00506520"/>
    <w:rsid w:val="00507DF9"/>
    <w:rsid w:val="005100AE"/>
    <w:rsid w:val="00512393"/>
    <w:rsid w:val="00513DFE"/>
    <w:rsid w:val="005210A1"/>
    <w:rsid w:val="00521A3B"/>
    <w:rsid w:val="00523855"/>
    <w:rsid w:val="00531E16"/>
    <w:rsid w:val="0053320C"/>
    <w:rsid w:val="00533D15"/>
    <w:rsid w:val="0053475A"/>
    <w:rsid w:val="00536347"/>
    <w:rsid w:val="00537570"/>
    <w:rsid w:val="00547F2D"/>
    <w:rsid w:val="00557A37"/>
    <w:rsid w:val="0057127B"/>
    <w:rsid w:val="00583178"/>
    <w:rsid w:val="00583EF6"/>
    <w:rsid w:val="0058587D"/>
    <w:rsid w:val="00590C86"/>
    <w:rsid w:val="005917EB"/>
    <w:rsid w:val="0059277E"/>
    <w:rsid w:val="00592E3C"/>
    <w:rsid w:val="00594415"/>
    <w:rsid w:val="00595581"/>
    <w:rsid w:val="0059645C"/>
    <w:rsid w:val="005A193F"/>
    <w:rsid w:val="005A371E"/>
    <w:rsid w:val="005A482E"/>
    <w:rsid w:val="005A5BB7"/>
    <w:rsid w:val="005A6390"/>
    <w:rsid w:val="005B1F65"/>
    <w:rsid w:val="005C2260"/>
    <w:rsid w:val="005C3E84"/>
    <w:rsid w:val="005C6EC9"/>
    <w:rsid w:val="005C795E"/>
    <w:rsid w:val="005D3A20"/>
    <w:rsid w:val="005E0AC1"/>
    <w:rsid w:val="005E1DC9"/>
    <w:rsid w:val="005E7FB4"/>
    <w:rsid w:val="005F12B3"/>
    <w:rsid w:val="005F16DC"/>
    <w:rsid w:val="005F173C"/>
    <w:rsid w:val="005F2EF5"/>
    <w:rsid w:val="005F7AE4"/>
    <w:rsid w:val="00602896"/>
    <w:rsid w:val="00602FBD"/>
    <w:rsid w:val="00603318"/>
    <w:rsid w:val="00611CB6"/>
    <w:rsid w:val="00612CC7"/>
    <w:rsid w:val="006173A1"/>
    <w:rsid w:val="00620FA8"/>
    <w:rsid w:val="0062122B"/>
    <w:rsid w:val="006322B0"/>
    <w:rsid w:val="00635BBB"/>
    <w:rsid w:val="00635F21"/>
    <w:rsid w:val="00636C2A"/>
    <w:rsid w:val="0063759A"/>
    <w:rsid w:val="00640380"/>
    <w:rsid w:val="00644F0B"/>
    <w:rsid w:val="00645529"/>
    <w:rsid w:val="00645D80"/>
    <w:rsid w:val="0064707B"/>
    <w:rsid w:val="00652B9A"/>
    <w:rsid w:val="00652FF8"/>
    <w:rsid w:val="006537A9"/>
    <w:rsid w:val="00653B4A"/>
    <w:rsid w:val="0066596A"/>
    <w:rsid w:val="00671B00"/>
    <w:rsid w:val="00676626"/>
    <w:rsid w:val="006824E6"/>
    <w:rsid w:val="00685680"/>
    <w:rsid w:val="00686989"/>
    <w:rsid w:val="0068743F"/>
    <w:rsid w:val="00691C3D"/>
    <w:rsid w:val="00694199"/>
    <w:rsid w:val="00696ABA"/>
    <w:rsid w:val="006A1325"/>
    <w:rsid w:val="006A7CE5"/>
    <w:rsid w:val="006B1565"/>
    <w:rsid w:val="006B1DFD"/>
    <w:rsid w:val="006B4864"/>
    <w:rsid w:val="006B79B4"/>
    <w:rsid w:val="006C3BF6"/>
    <w:rsid w:val="006C6696"/>
    <w:rsid w:val="006C7023"/>
    <w:rsid w:val="006D14D9"/>
    <w:rsid w:val="006D33CA"/>
    <w:rsid w:val="006D721F"/>
    <w:rsid w:val="006E04F3"/>
    <w:rsid w:val="006E07DE"/>
    <w:rsid w:val="006E0941"/>
    <w:rsid w:val="006E1A72"/>
    <w:rsid w:val="006E3306"/>
    <w:rsid w:val="006E4781"/>
    <w:rsid w:val="006E635D"/>
    <w:rsid w:val="006E7DE2"/>
    <w:rsid w:val="006F309A"/>
    <w:rsid w:val="006F309E"/>
    <w:rsid w:val="006F317A"/>
    <w:rsid w:val="006F5655"/>
    <w:rsid w:val="006F5D15"/>
    <w:rsid w:val="00703079"/>
    <w:rsid w:val="00706C16"/>
    <w:rsid w:val="00707AEF"/>
    <w:rsid w:val="007123CB"/>
    <w:rsid w:val="00717E98"/>
    <w:rsid w:val="0072047C"/>
    <w:rsid w:val="00727777"/>
    <w:rsid w:val="00734E35"/>
    <w:rsid w:val="007367EA"/>
    <w:rsid w:val="00736D97"/>
    <w:rsid w:val="00741462"/>
    <w:rsid w:val="00741D31"/>
    <w:rsid w:val="00741F97"/>
    <w:rsid w:val="00743F49"/>
    <w:rsid w:val="00745C4D"/>
    <w:rsid w:val="007511B4"/>
    <w:rsid w:val="00751F36"/>
    <w:rsid w:val="007536FE"/>
    <w:rsid w:val="00760A4B"/>
    <w:rsid w:val="00761607"/>
    <w:rsid w:val="007633DC"/>
    <w:rsid w:val="00766782"/>
    <w:rsid w:val="00767FD8"/>
    <w:rsid w:val="007722A4"/>
    <w:rsid w:val="00773529"/>
    <w:rsid w:val="00773646"/>
    <w:rsid w:val="0077569C"/>
    <w:rsid w:val="00776205"/>
    <w:rsid w:val="007829E9"/>
    <w:rsid w:val="00793887"/>
    <w:rsid w:val="007946FC"/>
    <w:rsid w:val="007958F7"/>
    <w:rsid w:val="007A3478"/>
    <w:rsid w:val="007A483A"/>
    <w:rsid w:val="007C2ECA"/>
    <w:rsid w:val="007C2F82"/>
    <w:rsid w:val="007C68D6"/>
    <w:rsid w:val="007D1577"/>
    <w:rsid w:val="007D1646"/>
    <w:rsid w:val="007D1ABF"/>
    <w:rsid w:val="007D3F33"/>
    <w:rsid w:val="007D49FE"/>
    <w:rsid w:val="007D4CE9"/>
    <w:rsid w:val="007D6856"/>
    <w:rsid w:val="007E2769"/>
    <w:rsid w:val="007E6FF5"/>
    <w:rsid w:val="007F6625"/>
    <w:rsid w:val="0080515A"/>
    <w:rsid w:val="00805AA5"/>
    <w:rsid w:val="0080672B"/>
    <w:rsid w:val="00811032"/>
    <w:rsid w:val="00811DC2"/>
    <w:rsid w:val="00812BC7"/>
    <w:rsid w:val="008257E5"/>
    <w:rsid w:val="00831D9A"/>
    <w:rsid w:val="00831DE7"/>
    <w:rsid w:val="00832BEC"/>
    <w:rsid w:val="00832E13"/>
    <w:rsid w:val="00840A0F"/>
    <w:rsid w:val="008443C6"/>
    <w:rsid w:val="008445EF"/>
    <w:rsid w:val="00850457"/>
    <w:rsid w:val="0085301B"/>
    <w:rsid w:val="00854AFB"/>
    <w:rsid w:val="008567C9"/>
    <w:rsid w:val="00857552"/>
    <w:rsid w:val="00860232"/>
    <w:rsid w:val="0086064B"/>
    <w:rsid w:val="008626EC"/>
    <w:rsid w:val="00862837"/>
    <w:rsid w:val="00864651"/>
    <w:rsid w:val="008654F9"/>
    <w:rsid w:val="008663AC"/>
    <w:rsid w:val="00866AE7"/>
    <w:rsid w:val="008709C1"/>
    <w:rsid w:val="008733C0"/>
    <w:rsid w:val="008813E1"/>
    <w:rsid w:val="008820D5"/>
    <w:rsid w:val="00886520"/>
    <w:rsid w:val="008921DB"/>
    <w:rsid w:val="008936B5"/>
    <w:rsid w:val="008957FF"/>
    <w:rsid w:val="008A2C27"/>
    <w:rsid w:val="008A51A2"/>
    <w:rsid w:val="008A7EE5"/>
    <w:rsid w:val="008B083D"/>
    <w:rsid w:val="008B2326"/>
    <w:rsid w:val="008B4A22"/>
    <w:rsid w:val="008B6F3E"/>
    <w:rsid w:val="008B7967"/>
    <w:rsid w:val="008C606B"/>
    <w:rsid w:val="008D12A4"/>
    <w:rsid w:val="008D50BF"/>
    <w:rsid w:val="008E47DA"/>
    <w:rsid w:val="008E4F4E"/>
    <w:rsid w:val="008E60AF"/>
    <w:rsid w:val="008F00F5"/>
    <w:rsid w:val="008F2936"/>
    <w:rsid w:val="008F2FBC"/>
    <w:rsid w:val="009051B8"/>
    <w:rsid w:val="00905D8C"/>
    <w:rsid w:val="00907B4C"/>
    <w:rsid w:val="00910193"/>
    <w:rsid w:val="009153DF"/>
    <w:rsid w:val="00921693"/>
    <w:rsid w:val="00921C40"/>
    <w:rsid w:val="0092204B"/>
    <w:rsid w:val="00924914"/>
    <w:rsid w:val="00924F78"/>
    <w:rsid w:val="00926518"/>
    <w:rsid w:val="009277E7"/>
    <w:rsid w:val="0093101D"/>
    <w:rsid w:val="00931035"/>
    <w:rsid w:val="00932ACD"/>
    <w:rsid w:val="00933374"/>
    <w:rsid w:val="009355A5"/>
    <w:rsid w:val="00935C21"/>
    <w:rsid w:val="009365AD"/>
    <w:rsid w:val="009379B1"/>
    <w:rsid w:val="0094085F"/>
    <w:rsid w:val="00950C21"/>
    <w:rsid w:val="00950FDE"/>
    <w:rsid w:val="00954F40"/>
    <w:rsid w:val="009552B6"/>
    <w:rsid w:val="00957931"/>
    <w:rsid w:val="009602CC"/>
    <w:rsid w:val="00962CC7"/>
    <w:rsid w:val="00966467"/>
    <w:rsid w:val="0097462F"/>
    <w:rsid w:val="009761E9"/>
    <w:rsid w:val="00977941"/>
    <w:rsid w:val="00980838"/>
    <w:rsid w:val="009825FC"/>
    <w:rsid w:val="00984BDC"/>
    <w:rsid w:val="009952F4"/>
    <w:rsid w:val="00995D93"/>
    <w:rsid w:val="00996C7D"/>
    <w:rsid w:val="0099758D"/>
    <w:rsid w:val="009A0C8A"/>
    <w:rsid w:val="009A52C1"/>
    <w:rsid w:val="009A58EF"/>
    <w:rsid w:val="009B2F28"/>
    <w:rsid w:val="009B3E19"/>
    <w:rsid w:val="009B40BE"/>
    <w:rsid w:val="009B5EF4"/>
    <w:rsid w:val="009C12C0"/>
    <w:rsid w:val="009C7397"/>
    <w:rsid w:val="009D057A"/>
    <w:rsid w:val="009D1A8C"/>
    <w:rsid w:val="009D41D9"/>
    <w:rsid w:val="009E1932"/>
    <w:rsid w:val="009E2160"/>
    <w:rsid w:val="009E3CF2"/>
    <w:rsid w:val="009E5270"/>
    <w:rsid w:val="009E5282"/>
    <w:rsid w:val="009E5EB7"/>
    <w:rsid w:val="009E6418"/>
    <w:rsid w:val="009F4AF3"/>
    <w:rsid w:val="009F6F1B"/>
    <w:rsid w:val="00A058DF"/>
    <w:rsid w:val="00A119B2"/>
    <w:rsid w:val="00A139B8"/>
    <w:rsid w:val="00A16602"/>
    <w:rsid w:val="00A20D6D"/>
    <w:rsid w:val="00A21457"/>
    <w:rsid w:val="00A24E71"/>
    <w:rsid w:val="00A272E7"/>
    <w:rsid w:val="00A30A8A"/>
    <w:rsid w:val="00A40E17"/>
    <w:rsid w:val="00A41630"/>
    <w:rsid w:val="00A448B4"/>
    <w:rsid w:val="00A45FB2"/>
    <w:rsid w:val="00A50416"/>
    <w:rsid w:val="00A558DE"/>
    <w:rsid w:val="00A56501"/>
    <w:rsid w:val="00A57761"/>
    <w:rsid w:val="00A57EDA"/>
    <w:rsid w:val="00A6249A"/>
    <w:rsid w:val="00A62881"/>
    <w:rsid w:val="00A629A3"/>
    <w:rsid w:val="00A634FC"/>
    <w:rsid w:val="00A64DDC"/>
    <w:rsid w:val="00A65720"/>
    <w:rsid w:val="00A72670"/>
    <w:rsid w:val="00A73570"/>
    <w:rsid w:val="00A73AFB"/>
    <w:rsid w:val="00A74020"/>
    <w:rsid w:val="00A76EB3"/>
    <w:rsid w:val="00A80C6A"/>
    <w:rsid w:val="00A81D31"/>
    <w:rsid w:val="00A84BB1"/>
    <w:rsid w:val="00A84EDA"/>
    <w:rsid w:val="00A86C30"/>
    <w:rsid w:val="00A91A92"/>
    <w:rsid w:val="00A93DDF"/>
    <w:rsid w:val="00A96C64"/>
    <w:rsid w:val="00AA008F"/>
    <w:rsid w:val="00AA08D0"/>
    <w:rsid w:val="00AA4020"/>
    <w:rsid w:val="00AA4819"/>
    <w:rsid w:val="00AA7575"/>
    <w:rsid w:val="00AA7AD5"/>
    <w:rsid w:val="00AB14D6"/>
    <w:rsid w:val="00AB5759"/>
    <w:rsid w:val="00AB64CF"/>
    <w:rsid w:val="00AC06E2"/>
    <w:rsid w:val="00AE0AF3"/>
    <w:rsid w:val="00AE18E7"/>
    <w:rsid w:val="00AE7736"/>
    <w:rsid w:val="00AF0901"/>
    <w:rsid w:val="00AF4171"/>
    <w:rsid w:val="00AF5968"/>
    <w:rsid w:val="00B003E8"/>
    <w:rsid w:val="00B00646"/>
    <w:rsid w:val="00B014EC"/>
    <w:rsid w:val="00B03192"/>
    <w:rsid w:val="00B10706"/>
    <w:rsid w:val="00B143A7"/>
    <w:rsid w:val="00B246B4"/>
    <w:rsid w:val="00B24AB1"/>
    <w:rsid w:val="00B26DE4"/>
    <w:rsid w:val="00B30844"/>
    <w:rsid w:val="00B33DE5"/>
    <w:rsid w:val="00B3695B"/>
    <w:rsid w:val="00B3789C"/>
    <w:rsid w:val="00B4241E"/>
    <w:rsid w:val="00B4682C"/>
    <w:rsid w:val="00B64917"/>
    <w:rsid w:val="00B64A69"/>
    <w:rsid w:val="00B66E45"/>
    <w:rsid w:val="00B7164C"/>
    <w:rsid w:val="00B7307E"/>
    <w:rsid w:val="00B80A12"/>
    <w:rsid w:val="00B81966"/>
    <w:rsid w:val="00B82ED9"/>
    <w:rsid w:val="00B831CD"/>
    <w:rsid w:val="00B8469C"/>
    <w:rsid w:val="00B86AD8"/>
    <w:rsid w:val="00B87595"/>
    <w:rsid w:val="00B90BD4"/>
    <w:rsid w:val="00B96378"/>
    <w:rsid w:val="00BA043F"/>
    <w:rsid w:val="00BA138F"/>
    <w:rsid w:val="00BA579C"/>
    <w:rsid w:val="00BB0AB7"/>
    <w:rsid w:val="00BB1486"/>
    <w:rsid w:val="00BB5055"/>
    <w:rsid w:val="00BB7226"/>
    <w:rsid w:val="00BC198E"/>
    <w:rsid w:val="00BC53AF"/>
    <w:rsid w:val="00BD59F2"/>
    <w:rsid w:val="00BD65B4"/>
    <w:rsid w:val="00BD7F9D"/>
    <w:rsid w:val="00BE0849"/>
    <w:rsid w:val="00BE2325"/>
    <w:rsid w:val="00BE2F04"/>
    <w:rsid w:val="00BE73E0"/>
    <w:rsid w:val="00BF50FA"/>
    <w:rsid w:val="00C03D55"/>
    <w:rsid w:val="00C064F4"/>
    <w:rsid w:val="00C11823"/>
    <w:rsid w:val="00C14671"/>
    <w:rsid w:val="00C308B8"/>
    <w:rsid w:val="00C3244C"/>
    <w:rsid w:val="00C34997"/>
    <w:rsid w:val="00C3584C"/>
    <w:rsid w:val="00C36112"/>
    <w:rsid w:val="00C36751"/>
    <w:rsid w:val="00C37DFC"/>
    <w:rsid w:val="00C40532"/>
    <w:rsid w:val="00C40911"/>
    <w:rsid w:val="00C51BF3"/>
    <w:rsid w:val="00C5348C"/>
    <w:rsid w:val="00C53B39"/>
    <w:rsid w:val="00C546EA"/>
    <w:rsid w:val="00C56E80"/>
    <w:rsid w:val="00C60299"/>
    <w:rsid w:val="00C64F75"/>
    <w:rsid w:val="00C66A76"/>
    <w:rsid w:val="00C678BA"/>
    <w:rsid w:val="00C67C01"/>
    <w:rsid w:val="00C708B6"/>
    <w:rsid w:val="00C724A0"/>
    <w:rsid w:val="00C73075"/>
    <w:rsid w:val="00C752E1"/>
    <w:rsid w:val="00C766F2"/>
    <w:rsid w:val="00C8024A"/>
    <w:rsid w:val="00C86B6D"/>
    <w:rsid w:val="00C91E56"/>
    <w:rsid w:val="00C94E63"/>
    <w:rsid w:val="00C95A6A"/>
    <w:rsid w:val="00CA3261"/>
    <w:rsid w:val="00CA32D0"/>
    <w:rsid w:val="00CA6A26"/>
    <w:rsid w:val="00CB59C3"/>
    <w:rsid w:val="00CC2530"/>
    <w:rsid w:val="00CC2937"/>
    <w:rsid w:val="00CC29AE"/>
    <w:rsid w:val="00CC3162"/>
    <w:rsid w:val="00CC3B1B"/>
    <w:rsid w:val="00CC4AAE"/>
    <w:rsid w:val="00CC5B54"/>
    <w:rsid w:val="00CC7120"/>
    <w:rsid w:val="00CD0934"/>
    <w:rsid w:val="00CD0C62"/>
    <w:rsid w:val="00CD319C"/>
    <w:rsid w:val="00CE1BF1"/>
    <w:rsid w:val="00CE7C4F"/>
    <w:rsid w:val="00CF1E5A"/>
    <w:rsid w:val="00CF71AC"/>
    <w:rsid w:val="00CF7D99"/>
    <w:rsid w:val="00CF7DC9"/>
    <w:rsid w:val="00D01C61"/>
    <w:rsid w:val="00D0696D"/>
    <w:rsid w:val="00D107BD"/>
    <w:rsid w:val="00D15180"/>
    <w:rsid w:val="00D167A1"/>
    <w:rsid w:val="00D17069"/>
    <w:rsid w:val="00D206BA"/>
    <w:rsid w:val="00D24444"/>
    <w:rsid w:val="00D326A8"/>
    <w:rsid w:val="00D33AA9"/>
    <w:rsid w:val="00D34699"/>
    <w:rsid w:val="00D35BF5"/>
    <w:rsid w:val="00D41529"/>
    <w:rsid w:val="00D427C6"/>
    <w:rsid w:val="00D455CF"/>
    <w:rsid w:val="00D45F61"/>
    <w:rsid w:val="00D46366"/>
    <w:rsid w:val="00D46393"/>
    <w:rsid w:val="00D47C8C"/>
    <w:rsid w:val="00D54ED4"/>
    <w:rsid w:val="00D5699B"/>
    <w:rsid w:val="00D6005F"/>
    <w:rsid w:val="00D61463"/>
    <w:rsid w:val="00D61D37"/>
    <w:rsid w:val="00D632D1"/>
    <w:rsid w:val="00D6441B"/>
    <w:rsid w:val="00D65018"/>
    <w:rsid w:val="00D65F8E"/>
    <w:rsid w:val="00D66C11"/>
    <w:rsid w:val="00D67134"/>
    <w:rsid w:val="00D720E8"/>
    <w:rsid w:val="00D76D7D"/>
    <w:rsid w:val="00D811C5"/>
    <w:rsid w:val="00D82004"/>
    <w:rsid w:val="00D8344E"/>
    <w:rsid w:val="00D83BC8"/>
    <w:rsid w:val="00D86DE6"/>
    <w:rsid w:val="00D92559"/>
    <w:rsid w:val="00DA0889"/>
    <w:rsid w:val="00DA57D7"/>
    <w:rsid w:val="00DA5B26"/>
    <w:rsid w:val="00DA7715"/>
    <w:rsid w:val="00DB7C60"/>
    <w:rsid w:val="00DC0A99"/>
    <w:rsid w:val="00DC1375"/>
    <w:rsid w:val="00DC5521"/>
    <w:rsid w:val="00DC5561"/>
    <w:rsid w:val="00DC6E28"/>
    <w:rsid w:val="00DC7DDB"/>
    <w:rsid w:val="00DD1532"/>
    <w:rsid w:val="00DD6D52"/>
    <w:rsid w:val="00DE1411"/>
    <w:rsid w:val="00DE37D8"/>
    <w:rsid w:val="00DE427C"/>
    <w:rsid w:val="00DF022B"/>
    <w:rsid w:val="00DF26FC"/>
    <w:rsid w:val="00DF29F1"/>
    <w:rsid w:val="00DF5196"/>
    <w:rsid w:val="00E00404"/>
    <w:rsid w:val="00E10210"/>
    <w:rsid w:val="00E10A07"/>
    <w:rsid w:val="00E14DB4"/>
    <w:rsid w:val="00E16F2D"/>
    <w:rsid w:val="00E233BB"/>
    <w:rsid w:val="00E27925"/>
    <w:rsid w:val="00E356A9"/>
    <w:rsid w:val="00E40259"/>
    <w:rsid w:val="00E45F84"/>
    <w:rsid w:val="00E50206"/>
    <w:rsid w:val="00E538DB"/>
    <w:rsid w:val="00E562C7"/>
    <w:rsid w:val="00E56FF2"/>
    <w:rsid w:val="00E574E3"/>
    <w:rsid w:val="00E60012"/>
    <w:rsid w:val="00E608B5"/>
    <w:rsid w:val="00E61A62"/>
    <w:rsid w:val="00E6302D"/>
    <w:rsid w:val="00E6461E"/>
    <w:rsid w:val="00E65635"/>
    <w:rsid w:val="00E65DE3"/>
    <w:rsid w:val="00E65DF1"/>
    <w:rsid w:val="00E72D32"/>
    <w:rsid w:val="00E73EE2"/>
    <w:rsid w:val="00E8111B"/>
    <w:rsid w:val="00E81187"/>
    <w:rsid w:val="00E821C0"/>
    <w:rsid w:val="00E847EA"/>
    <w:rsid w:val="00E853AD"/>
    <w:rsid w:val="00E85470"/>
    <w:rsid w:val="00E85E9A"/>
    <w:rsid w:val="00E86406"/>
    <w:rsid w:val="00E87CB0"/>
    <w:rsid w:val="00E90789"/>
    <w:rsid w:val="00EA253B"/>
    <w:rsid w:val="00EB34F3"/>
    <w:rsid w:val="00EB6E7D"/>
    <w:rsid w:val="00EB782E"/>
    <w:rsid w:val="00EB7AFE"/>
    <w:rsid w:val="00EC0A68"/>
    <w:rsid w:val="00ED5564"/>
    <w:rsid w:val="00EE0446"/>
    <w:rsid w:val="00EE45E9"/>
    <w:rsid w:val="00EE5335"/>
    <w:rsid w:val="00EE565E"/>
    <w:rsid w:val="00EE62E7"/>
    <w:rsid w:val="00EE633D"/>
    <w:rsid w:val="00EF1C05"/>
    <w:rsid w:val="00EF359C"/>
    <w:rsid w:val="00EF4C04"/>
    <w:rsid w:val="00F0463E"/>
    <w:rsid w:val="00F11C88"/>
    <w:rsid w:val="00F140A3"/>
    <w:rsid w:val="00F1763B"/>
    <w:rsid w:val="00F204EE"/>
    <w:rsid w:val="00F22661"/>
    <w:rsid w:val="00F31201"/>
    <w:rsid w:val="00F40824"/>
    <w:rsid w:val="00F40E1E"/>
    <w:rsid w:val="00F42B57"/>
    <w:rsid w:val="00F44A2C"/>
    <w:rsid w:val="00F55097"/>
    <w:rsid w:val="00F55576"/>
    <w:rsid w:val="00F55637"/>
    <w:rsid w:val="00F653CD"/>
    <w:rsid w:val="00F665FF"/>
    <w:rsid w:val="00F70EE3"/>
    <w:rsid w:val="00F74AF0"/>
    <w:rsid w:val="00F8193E"/>
    <w:rsid w:val="00F87D4D"/>
    <w:rsid w:val="00F87E1A"/>
    <w:rsid w:val="00F908E5"/>
    <w:rsid w:val="00F90F62"/>
    <w:rsid w:val="00F91721"/>
    <w:rsid w:val="00F92CA2"/>
    <w:rsid w:val="00F94FDC"/>
    <w:rsid w:val="00FA3873"/>
    <w:rsid w:val="00FA5367"/>
    <w:rsid w:val="00FA53CE"/>
    <w:rsid w:val="00FA5D7B"/>
    <w:rsid w:val="00FB12C2"/>
    <w:rsid w:val="00FB1888"/>
    <w:rsid w:val="00FB2745"/>
    <w:rsid w:val="00FB772B"/>
    <w:rsid w:val="00FC15D7"/>
    <w:rsid w:val="00FC3BD1"/>
    <w:rsid w:val="00FC63A6"/>
    <w:rsid w:val="00FD4839"/>
    <w:rsid w:val="00FD610C"/>
    <w:rsid w:val="00FD742A"/>
    <w:rsid w:val="00FD7970"/>
    <w:rsid w:val="00FE53E9"/>
    <w:rsid w:val="00FE570D"/>
    <w:rsid w:val="00FE5A57"/>
    <w:rsid w:val="00FE6F82"/>
    <w:rsid w:val="00FF1709"/>
    <w:rsid w:val="00FF252E"/>
    <w:rsid w:val="0174210E"/>
    <w:rsid w:val="09E673D6"/>
    <w:rsid w:val="0A23E60E"/>
    <w:rsid w:val="0A9015D6"/>
    <w:rsid w:val="0E68A6A9"/>
    <w:rsid w:val="0FAE4291"/>
    <w:rsid w:val="127E07CB"/>
    <w:rsid w:val="12EFE50B"/>
    <w:rsid w:val="14C2DCE9"/>
    <w:rsid w:val="16CA56E0"/>
    <w:rsid w:val="17AE8C7C"/>
    <w:rsid w:val="1920B7C5"/>
    <w:rsid w:val="19D37D33"/>
    <w:rsid w:val="1A65D53D"/>
    <w:rsid w:val="1AFD0FA8"/>
    <w:rsid w:val="1D431654"/>
    <w:rsid w:val="1D4B9908"/>
    <w:rsid w:val="1E738136"/>
    <w:rsid w:val="2054DCD1"/>
    <w:rsid w:val="23B55F63"/>
    <w:rsid w:val="27923C5A"/>
    <w:rsid w:val="27995C16"/>
    <w:rsid w:val="2A8B6E71"/>
    <w:rsid w:val="2C18B0C7"/>
    <w:rsid w:val="2D15A871"/>
    <w:rsid w:val="2EADEBAE"/>
    <w:rsid w:val="2EE57EC0"/>
    <w:rsid w:val="30D43E38"/>
    <w:rsid w:val="319FFE09"/>
    <w:rsid w:val="31E91994"/>
    <w:rsid w:val="32D76E2A"/>
    <w:rsid w:val="3491598E"/>
    <w:rsid w:val="3526AB22"/>
    <w:rsid w:val="35F26AF3"/>
    <w:rsid w:val="378F0270"/>
    <w:rsid w:val="378FDF3B"/>
    <w:rsid w:val="38260A0A"/>
    <w:rsid w:val="3AC60BBA"/>
    <w:rsid w:val="3C72CDCC"/>
    <w:rsid w:val="3CBA3E73"/>
    <w:rsid w:val="3CE06038"/>
    <w:rsid w:val="43948B43"/>
    <w:rsid w:val="46C9138E"/>
    <w:rsid w:val="49CD7954"/>
    <w:rsid w:val="4BA9E561"/>
    <w:rsid w:val="4D6F0ED0"/>
    <w:rsid w:val="4E607FA0"/>
    <w:rsid w:val="502A031C"/>
    <w:rsid w:val="511ED134"/>
    <w:rsid w:val="51CEDD10"/>
    <w:rsid w:val="5666E733"/>
    <w:rsid w:val="58E7909E"/>
    <w:rsid w:val="5937346D"/>
    <w:rsid w:val="594480FA"/>
    <w:rsid w:val="5A0A78F5"/>
    <w:rsid w:val="5A5C4ECA"/>
    <w:rsid w:val="5B25DC95"/>
    <w:rsid w:val="5B836B27"/>
    <w:rsid w:val="6093FA7F"/>
    <w:rsid w:val="60B133E8"/>
    <w:rsid w:val="610A014B"/>
    <w:rsid w:val="61723CAD"/>
    <w:rsid w:val="627F631C"/>
    <w:rsid w:val="6286E7D3"/>
    <w:rsid w:val="638F9207"/>
    <w:rsid w:val="63E74262"/>
    <w:rsid w:val="65714236"/>
    <w:rsid w:val="662CED57"/>
    <w:rsid w:val="69A81B3A"/>
    <w:rsid w:val="6BA53DFC"/>
    <w:rsid w:val="6CA9F9BA"/>
    <w:rsid w:val="6D222484"/>
    <w:rsid w:val="749EB980"/>
    <w:rsid w:val="75BF9026"/>
    <w:rsid w:val="77366C30"/>
    <w:rsid w:val="77E66724"/>
    <w:rsid w:val="78E61162"/>
    <w:rsid w:val="79FE4CD9"/>
    <w:rsid w:val="7A6A7CA1"/>
    <w:rsid w:val="7AC7184D"/>
    <w:rsid w:val="7E77F29C"/>
    <w:rsid w:val="7F3E2095"/>
    <w:rsid w:val="7FF4D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D2762"/>
  <w15:docId w15:val="{27EF94B5-9827-4645-A670-436760A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81"/>
  </w:style>
  <w:style w:type="paragraph" w:styleId="Footer">
    <w:name w:val="footer"/>
    <w:basedOn w:val="Normal"/>
    <w:link w:val="FooterChar"/>
    <w:uiPriority w:val="99"/>
    <w:unhideWhenUsed/>
    <w:rsid w:val="003D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81"/>
  </w:style>
  <w:style w:type="paragraph" w:styleId="BalloonText">
    <w:name w:val="Balloon Text"/>
    <w:basedOn w:val="Normal"/>
    <w:link w:val="BalloonTextChar"/>
    <w:uiPriority w:val="99"/>
    <w:semiHidden/>
    <w:unhideWhenUsed/>
    <w:rsid w:val="00C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39B8"/>
    <w:pPr>
      <w:ind w:left="720"/>
      <w:contextualSpacing/>
    </w:pPr>
  </w:style>
  <w:style w:type="paragraph" w:styleId="Revision">
    <w:name w:val="Revision"/>
    <w:hidden/>
    <w:uiPriority w:val="99"/>
    <w:semiHidden/>
    <w:rsid w:val="0079388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E37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0BB0-760E-4153-A6AE-B7AA54D0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Higgins</dc:creator>
  <cp:keywords/>
  <cp:lastModifiedBy>Hale, Erin</cp:lastModifiedBy>
  <cp:revision>2</cp:revision>
  <cp:lastPrinted>2018-11-07T05:03:00Z</cp:lastPrinted>
  <dcterms:created xsi:type="dcterms:W3CDTF">2024-12-16T17:34:00Z</dcterms:created>
  <dcterms:modified xsi:type="dcterms:W3CDTF">2024-12-16T17:34:00Z</dcterms:modified>
</cp:coreProperties>
</file>